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FC" w:rsidRPr="001F677A" w:rsidRDefault="005428FC" w:rsidP="005428FC">
      <w:pPr>
        <w:spacing w:line="276" w:lineRule="auto"/>
        <w:jc w:val="center"/>
        <w:rPr>
          <w:b/>
          <w:sz w:val="28"/>
          <w:szCs w:val="28"/>
        </w:rPr>
      </w:pPr>
      <w:r w:rsidRPr="001F677A">
        <w:rPr>
          <w:b/>
          <w:sz w:val="28"/>
          <w:szCs w:val="28"/>
        </w:rPr>
        <w:t xml:space="preserve">Комитет </w:t>
      </w:r>
      <w:r w:rsidRPr="000A0A9D">
        <w:rPr>
          <w:b/>
          <w:sz w:val="28"/>
          <w:szCs w:val="28"/>
        </w:rPr>
        <w:t xml:space="preserve">по </w:t>
      </w:r>
      <w:r w:rsidRPr="001F677A">
        <w:rPr>
          <w:b/>
          <w:sz w:val="28"/>
          <w:szCs w:val="28"/>
        </w:rPr>
        <w:t>молодежной политики Администрации города Иванова</w:t>
      </w:r>
    </w:p>
    <w:p w:rsidR="005428FC" w:rsidRPr="001F677A" w:rsidRDefault="005428FC" w:rsidP="005428FC">
      <w:pPr>
        <w:spacing w:line="240" w:lineRule="auto"/>
        <w:jc w:val="center"/>
        <w:rPr>
          <w:b/>
          <w:sz w:val="32"/>
          <w:szCs w:val="32"/>
        </w:rPr>
      </w:pPr>
      <w:r w:rsidRPr="001F677A">
        <w:rPr>
          <w:b/>
          <w:sz w:val="28"/>
          <w:szCs w:val="28"/>
        </w:rPr>
        <w:t>План городских мероприятий «</w:t>
      </w:r>
      <w:r w:rsidR="00E2645C">
        <w:rPr>
          <w:b/>
          <w:sz w:val="28"/>
          <w:szCs w:val="28"/>
        </w:rPr>
        <w:t>Активные каникулы» на период с 31 декабря</w:t>
      </w:r>
      <w:r w:rsidRPr="001F67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2025 года </w:t>
      </w:r>
      <w:r w:rsidRPr="001F677A">
        <w:rPr>
          <w:b/>
          <w:sz w:val="28"/>
          <w:szCs w:val="28"/>
        </w:rPr>
        <w:t xml:space="preserve">по </w:t>
      </w:r>
      <w:r w:rsidR="00E2645C">
        <w:rPr>
          <w:b/>
          <w:sz w:val="28"/>
          <w:szCs w:val="28"/>
        </w:rPr>
        <w:t>11 января 2026</w:t>
      </w:r>
      <w:r w:rsidRPr="001F677A">
        <w:rPr>
          <w:b/>
          <w:sz w:val="28"/>
          <w:szCs w:val="28"/>
        </w:rPr>
        <w:t xml:space="preserve"> </w:t>
      </w:r>
      <w:r w:rsidRPr="000A0A9D">
        <w:rPr>
          <w:b/>
          <w:sz w:val="28"/>
          <w:szCs w:val="28"/>
        </w:rPr>
        <w:t>года</w:t>
      </w:r>
    </w:p>
    <w:tbl>
      <w:tblPr>
        <w:tblpPr w:leftFromText="180" w:rightFromText="180" w:vertAnchor="page" w:horzAnchor="margin" w:tblpXSpec="center" w:tblpY="2208"/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1559"/>
        <w:gridCol w:w="2415"/>
        <w:gridCol w:w="2405"/>
        <w:gridCol w:w="4682"/>
      </w:tblGrid>
      <w:tr w:rsidR="005428FC" w:rsidRPr="001F677A" w:rsidTr="00B4476E">
        <w:trPr>
          <w:trHeight w:val="8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5428FC" w:rsidRPr="00032141" w:rsidRDefault="005428FC" w:rsidP="001A43A5">
            <w:pPr>
              <w:tabs>
                <w:tab w:val="left" w:pos="29"/>
              </w:tabs>
              <w:spacing w:line="240" w:lineRule="auto"/>
              <w:ind w:right="-108" w:hanging="11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32141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Наименование ответственной организации,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ФИО ответственного лица, телефон</w:t>
            </w:r>
          </w:p>
        </w:tc>
        <w:tc>
          <w:tcPr>
            <w:tcW w:w="2405" w:type="dxa"/>
          </w:tcPr>
          <w:p w:rsidR="005428FC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ФИО</w:t>
            </w:r>
          </w:p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F595A">
              <w:rPr>
                <w:rFonts w:eastAsia="Calibri"/>
                <w:b/>
                <w:sz w:val="24"/>
                <w:szCs w:val="24"/>
              </w:rPr>
              <w:t>контактного лица (исполнителя) полностью, телефон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5428FC" w:rsidRPr="001F677A" w:rsidRDefault="005428FC" w:rsidP="001A43A5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F677A">
              <w:rPr>
                <w:rFonts w:eastAsia="Calibri"/>
                <w:b/>
                <w:sz w:val="24"/>
                <w:szCs w:val="24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032141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141" w:rsidRDefault="007525A5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Мастер-класс </w:t>
            </w:r>
          </w:p>
          <w:p w:rsidR="00E2645C" w:rsidRPr="00032141" w:rsidRDefault="007525A5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по созданию </w:t>
            </w:r>
            <w:proofErr w:type="spellStart"/>
            <w:r w:rsidRPr="00032141">
              <w:rPr>
                <w:sz w:val="24"/>
                <w:szCs w:val="24"/>
              </w:rPr>
              <w:t>мульт</w:t>
            </w:r>
            <w:proofErr w:type="spellEnd"/>
            <w:r w:rsidRPr="00032141">
              <w:rPr>
                <w:sz w:val="24"/>
                <w:szCs w:val="24"/>
              </w:rPr>
              <w:t>-открытки «Рождественская история»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03.01.202</w:t>
            </w:r>
            <w:r w:rsidR="00032141" w:rsidRPr="00032141">
              <w:rPr>
                <w:sz w:val="24"/>
                <w:szCs w:val="24"/>
              </w:rPr>
              <w:t>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</w:t>
            </w:r>
            <w:r w:rsidR="007525A5" w:rsidRPr="00032141">
              <w:rPr>
                <w:sz w:val="24"/>
                <w:szCs w:val="24"/>
              </w:rPr>
              <w:t>:</w:t>
            </w:r>
            <w:r w:rsidR="00BA586E">
              <w:rPr>
                <w:sz w:val="24"/>
                <w:szCs w:val="24"/>
              </w:rPr>
              <w:t>00</w:t>
            </w:r>
            <w:r w:rsidRPr="00032141">
              <w:rPr>
                <w:sz w:val="24"/>
                <w:szCs w:val="24"/>
              </w:rPr>
              <w:t>-12</w:t>
            </w:r>
            <w:r w:rsidR="007525A5" w:rsidRPr="00032141">
              <w:rPr>
                <w:sz w:val="24"/>
                <w:szCs w:val="24"/>
              </w:rPr>
              <w:t>:</w:t>
            </w:r>
            <w:r w:rsidRPr="00032141">
              <w:rPr>
                <w:sz w:val="24"/>
                <w:szCs w:val="24"/>
              </w:rPr>
              <w:t>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032141" w:rsidRP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Гончарова Ольга Николаевна</w:t>
            </w:r>
            <w:r w:rsid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032141" w:rsidRPr="00032141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960</w:t>
            </w:r>
            <w:r w:rsidR="00032141" w:rsidRPr="00032141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510</w:t>
            </w:r>
            <w:r w:rsidR="00032141" w:rsidRP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85</w:t>
            </w:r>
            <w:r w:rsidR="00032141" w:rsidRP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25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 xml:space="preserve">С собой необходимо </w:t>
            </w:r>
            <w:r w:rsidR="00032141" w:rsidRPr="00032141">
              <w:rPr>
                <w:sz w:val="24"/>
                <w:szCs w:val="24"/>
                <w:u w:val="single"/>
              </w:rPr>
              <w:t>иметь вторую обувь</w:t>
            </w:r>
          </w:p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</w:p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КМЖ «Джем</w:t>
            </w:r>
            <w:proofErr w:type="gramStart"/>
            <w:r w:rsidRPr="0003214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у</w:t>
            </w:r>
            <w:r w:rsidRPr="00032141">
              <w:rPr>
                <w:sz w:val="24"/>
                <w:szCs w:val="24"/>
              </w:rPr>
              <w:t>л.</w:t>
            </w:r>
            <w:proofErr w:type="gramEnd"/>
            <w:r>
              <w:rPr>
                <w:sz w:val="24"/>
                <w:szCs w:val="24"/>
              </w:rPr>
              <w:t xml:space="preserve"> Мархлевского, </w:t>
            </w:r>
            <w:r w:rsidRPr="0003214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40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Рекомендуемый</w:t>
            </w:r>
            <w:r w:rsidR="00E2645C" w:rsidRPr="00032141">
              <w:rPr>
                <w:b/>
                <w:sz w:val="24"/>
                <w:szCs w:val="24"/>
              </w:rPr>
              <w:t xml:space="preserve"> возраст:</w:t>
            </w:r>
            <w:r w:rsidR="00E2645C" w:rsidRPr="00032141">
              <w:rPr>
                <w:sz w:val="24"/>
                <w:szCs w:val="24"/>
              </w:rPr>
              <w:t xml:space="preserve"> 10+</w:t>
            </w:r>
          </w:p>
        </w:tc>
      </w:tr>
      <w:tr w:rsidR="00032141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5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Новогодняя концертная программа </w:t>
            </w:r>
          </w:p>
          <w:p w:rsidR="001A43A5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от воспитанников клуба </w:t>
            </w: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по месту жительства «Романтик»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17:00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Юров Александр Юрьевич</w:t>
            </w:r>
            <w:r w:rsidR="00032141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032141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902</w:t>
            </w:r>
            <w:r w:rsidR="00032141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319</w:t>
            </w:r>
            <w:r w:rsid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12</w:t>
            </w:r>
            <w:r w:rsidR="00032141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20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032141" w:rsidRDefault="00032141" w:rsidP="001A43A5">
            <w:pPr>
              <w:jc w:val="center"/>
              <w:rPr>
                <w:sz w:val="24"/>
                <w:szCs w:val="24"/>
              </w:rPr>
            </w:pP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КМЖ «Романтик»,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ул. </w:t>
            </w:r>
            <w:proofErr w:type="spellStart"/>
            <w:r w:rsidRPr="00032141">
              <w:rPr>
                <w:sz w:val="24"/>
                <w:szCs w:val="24"/>
              </w:rPr>
              <w:t>Куконковых</w:t>
            </w:r>
            <w:proofErr w:type="spellEnd"/>
            <w:r w:rsidRPr="00032141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86а</w:t>
            </w:r>
          </w:p>
          <w:p w:rsidR="00032141" w:rsidRPr="00032141" w:rsidRDefault="00032141" w:rsidP="001A43A5">
            <w:pPr>
              <w:jc w:val="center"/>
              <w:rPr>
                <w:b/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b/>
                <w:sz w:val="24"/>
                <w:szCs w:val="24"/>
              </w:rPr>
              <w:t>Рекомендуемый</w:t>
            </w:r>
            <w:r w:rsidR="00E2645C" w:rsidRPr="00032141">
              <w:rPr>
                <w:b/>
                <w:sz w:val="24"/>
                <w:szCs w:val="24"/>
              </w:rPr>
              <w:t xml:space="preserve"> возраст:</w:t>
            </w:r>
            <w:r w:rsidR="00E2645C" w:rsidRPr="00032141">
              <w:rPr>
                <w:sz w:val="24"/>
                <w:szCs w:val="24"/>
              </w:rPr>
              <w:t xml:space="preserve"> 7+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A5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Открытый мастер-класс</w:t>
            </w:r>
            <w:r w:rsidR="00032141" w:rsidRPr="00032141">
              <w:rPr>
                <w:sz w:val="24"/>
                <w:szCs w:val="24"/>
              </w:rPr>
              <w:t xml:space="preserve"> </w:t>
            </w:r>
          </w:p>
          <w:p w:rsidR="00E2645C" w:rsidRPr="00032141" w:rsidRDefault="00032141" w:rsidP="002711F7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по изготовлению новогодней игрушки из лампочки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05.01.2026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12:00-13:</w:t>
            </w:r>
            <w:r w:rsidR="00E2645C" w:rsidRPr="00032141">
              <w:rPr>
                <w:sz w:val="24"/>
                <w:szCs w:val="24"/>
              </w:rPr>
              <w:t>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3A5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Зимина Татьяна Алексеевна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1A43A5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903</w:t>
            </w:r>
            <w:r w:rsidR="001A43A5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878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72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A5" w:rsidRPr="001A43A5" w:rsidRDefault="001A43A5" w:rsidP="001A43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A43A5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B4476E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  <w:r w:rsidR="001A43A5">
              <w:rPr>
                <w:sz w:val="24"/>
                <w:szCs w:val="24"/>
                <w:u w:val="single"/>
              </w:rPr>
              <w:t xml:space="preserve"> </w:t>
            </w:r>
          </w:p>
          <w:p w:rsidR="00032141" w:rsidRDefault="001A43A5" w:rsidP="001A43A5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и лампочку</w:t>
            </w:r>
          </w:p>
          <w:p w:rsidR="001A43A5" w:rsidRPr="00032141" w:rsidRDefault="001A43A5" w:rsidP="001A43A5">
            <w:pPr>
              <w:jc w:val="center"/>
              <w:rPr>
                <w:sz w:val="24"/>
                <w:szCs w:val="24"/>
                <w:u w:val="single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«Параллели»,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ул. 1-я Полевая, д.</w:t>
            </w:r>
            <w:r w:rsidR="001A43A5"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33</w:t>
            </w:r>
          </w:p>
          <w:p w:rsidR="001A43A5" w:rsidRPr="00032141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7+</w:t>
            </w:r>
          </w:p>
        </w:tc>
      </w:tr>
      <w:tr w:rsidR="00E2645C" w:rsidRPr="00032141" w:rsidTr="00B4476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изготовлению игрушки </w:t>
            </w:r>
            <w:r w:rsidR="00E2645C" w:rsidRPr="00032141">
              <w:rPr>
                <w:sz w:val="24"/>
                <w:szCs w:val="24"/>
              </w:rPr>
              <w:t>«Домик из ваты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05.01.</w:t>
            </w:r>
            <w:r w:rsidR="001A43A5">
              <w:rPr>
                <w:sz w:val="24"/>
                <w:szCs w:val="24"/>
              </w:rPr>
              <w:t>20</w:t>
            </w:r>
            <w:r w:rsidRPr="00032141">
              <w:rPr>
                <w:sz w:val="24"/>
                <w:szCs w:val="24"/>
              </w:rPr>
              <w:t>26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  <w:p w:rsidR="001A43A5" w:rsidRPr="00032141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06.01.</w:t>
            </w:r>
            <w:r w:rsidR="001A43A5">
              <w:rPr>
                <w:sz w:val="24"/>
                <w:szCs w:val="24"/>
              </w:rPr>
              <w:t>20</w:t>
            </w:r>
            <w:r w:rsidRPr="00032141">
              <w:rPr>
                <w:sz w:val="24"/>
                <w:szCs w:val="24"/>
              </w:rPr>
              <w:t>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lastRenderedPageBreak/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43A5" w:rsidRDefault="00E2645C" w:rsidP="001A43A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 xml:space="preserve">Чернова Ангелина </w:t>
            </w:r>
            <w:r w:rsidR="001A43A5">
              <w:rPr>
                <w:sz w:val="24"/>
                <w:szCs w:val="24"/>
              </w:rPr>
              <w:t>Николаевна,</w:t>
            </w:r>
          </w:p>
          <w:p w:rsidR="00E2645C" w:rsidRPr="00032141" w:rsidRDefault="00E2645C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1A43A5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960</w:t>
            </w:r>
            <w:r w:rsidR="001A43A5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513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71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87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«Дальний»,</w:t>
            </w:r>
          </w:p>
          <w:p w:rsidR="001A43A5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lastRenderedPageBreak/>
              <w:t>м</w:t>
            </w:r>
            <w:r w:rsidR="001A43A5">
              <w:rPr>
                <w:sz w:val="24"/>
                <w:szCs w:val="24"/>
              </w:rPr>
              <w:t>-н ТЭЦ-3, д. 6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>7+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B4476E" w:rsidRDefault="001A43A5" w:rsidP="001A43A5">
            <w:pPr>
              <w:jc w:val="center"/>
              <w:rPr>
                <w:sz w:val="24"/>
                <w:szCs w:val="24"/>
              </w:rPr>
            </w:pPr>
            <w:r w:rsidRPr="00B4476E">
              <w:rPr>
                <w:sz w:val="24"/>
                <w:szCs w:val="24"/>
              </w:rPr>
              <w:t xml:space="preserve">Выполнение комплекса физических упражнений 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B4476E">
              <w:rPr>
                <w:sz w:val="24"/>
                <w:szCs w:val="24"/>
              </w:rPr>
              <w:t>для поддержания здорового образа жизни «</w:t>
            </w:r>
            <w:r w:rsidR="00E2645C" w:rsidRPr="00B4476E">
              <w:rPr>
                <w:sz w:val="24"/>
                <w:szCs w:val="24"/>
              </w:rPr>
              <w:t>Новогодний калейдоскоп</w:t>
            </w:r>
            <w:r w:rsidRPr="00B4476E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05.01.2026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06.01.2026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Бугаев Виктор Сергеевич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1A43A5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920</w:t>
            </w:r>
            <w:r w:rsidR="001A43A5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357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75</w:t>
            </w:r>
            <w:r w:rsidR="001A43A5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88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  <w:r w:rsidR="001A43A5">
              <w:rPr>
                <w:sz w:val="24"/>
                <w:szCs w:val="24"/>
                <w:u w:val="single"/>
              </w:rPr>
              <w:t>,</w:t>
            </w:r>
            <w:r w:rsidR="001A43A5" w:rsidRPr="00E05092">
              <w:rPr>
                <w:color w:val="auto"/>
                <w:sz w:val="24"/>
                <w:szCs w:val="24"/>
                <w:u w:val="single"/>
              </w:rPr>
              <w:t xml:space="preserve"> тренировочную одежду и питьевую воду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«Атлет»</w:t>
            </w:r>
            <w:r w:rsidR="001A43A5">
              <w:rPr>
                <w:sz w:val="24"/>
                <w:szCs w:val="24"/>
              </w:rPr>
              <w:t>,</w:t>
            </w: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E2645C" w:rsidRPr="00032141">
              <w:rPr>
                <w:sz w:val="24"/>
                <w:szCs w:val="24"/>
              </w:rPr>
              <w:t xml:space="preserve">л. </w:t>
            </w:r>
            <w:proofErr w:type="spellStart"/>
            <w:r w:rsidR="00E2645C" w:rsidRPr="00032141">
              <w:rPr>
                <w:sz w:val="24"/>
                <w:szCs w:val="24"/>
              </w:rPr>
              <w:t>Лежневская</w:t>
            </w:r>
            <w:proofErr w:type="spellEnd"/>
            <w:r w:rsidR="00E2645C" w:rsidRPr="00032141">
              <w:rPr>
                <w:sz w:val="24"/>
                <w:szCs w:val="24"/>
              </w:rPr>
              <w:t>, д. 136</w:t>
            </w:r>
          </w:p>
          <w:p w:rsidR="001A43A5" w:rsidRDefault="001A43A5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1A43A5" w:rsidP="001A43A5">
            <w:pPr>
              <w:jc w:val="center"/>
              <w:rPr>
                <w:sz w:val="24"/>
                <w:szCs w:val="24"/>
              </w:rPr>
            </w:pPr>
            <w:r w:rsidRPr="001A43A5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14+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86E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Мастер-класс по игре </w:t>
            </w:r>
          </w:p>
          <w:p w:rsidR="00B4476E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на гитаре и </w:t>
            </w:r>
            <w:proofErr w:type="spellStart"/>
            <w:r w:rsidRPr="00032141">
              <w:rPr>
                <w:sz w:val="24"/>
                <w:szCs w:val="24"/>
              </w:rPr>
              <w:t>укулеле</w:t>
            </w:r>
            <w:proofErr w:type="spellEnd"/>
            <w:r w:rsidRPr="00032141">
              <w:rPr>
                <w:sz w:val="24"/>
                <w:szCs w:val="24"/>
              </w:rPr>
              <w:t xml:space="preserve"> 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для начинающих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08.01.2026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86E" w:rsidRDefault="00BA586E" w:rsidP="00BA5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Холодов Роман Николаевич</w:t>
            </w:r>
          </w:p>
          <w:p w:rsidR="00E2645C" w:rsidRPr="00032141" w:rsidRDefault="00BA586E" w:rsidP="00BA586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8 (</w:t>
            </w:r>
            <w:r w:rsidR="00E2645C" w:rsidRPr="00032141">
              <w:rPr>
                <w:sz w:val="24"/>
                <w:szCs w:val="24"/>
              </w:rPr>
              <w:t>920</w:t>
            </w:r>
            <w:r>
              <w:rPr>
                <w:sz w:val="24"/>
                <w:szCs w:val="24"/>
              </w:rPr>
              <w:t xml:space="preserve">) </w:t>
            </w:r>
            <w:r w:rsidR="00E2645C" w:rsidRPr="00032141">
              <w:rPr>
                <w:sz w:val="24"/>
                <w:szCs w:val="24"/>
              </w:rPr>
              <w:t>365</w:t>
            </w:r>
            <w:r>
              <w:rPr>
                <w:sz w:val="24"/>
                <w:szCs w:val="24"/>
              </w:rPr>
              <w:t>-</w:t>
            </w:r>
            <w:r w:rsidR="00E2645C" w:rsidRPr="00032141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-</w:t>
            </w:r>
            <w:r w:rsidR="00E2645C" w:rsidRPr="00032141">
              <w:rPr>
                <w:sz w:val="24"/>
                <w:szCs w:val="24"/>
              </w:rPr>
              <w:t>30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 xml:space="preserve">С собой необходимо иметь вторую </w:t>
            </w:r>
            <w:r w:rsidRPr="00BA586E">
              <w:rPr>
                <w:sz w:val="24"/>
                <w:szCs w:val="24"/>
                <w:u w:val="single"/>
              </w:rPr>
              <w:t>обувь</w:t>
            </w:r>
            <w:r w:rsidR="00BA586E" w:rsidRPr="00BA586E">
              <w:rPr>
                <w:sz w:val="24"/>
                <w:szCs w:val="24"/>
                <w:u w:val="single"/>
              </w:rPr>
              <w:t xml:space="preserve">, </w:t>
            </w:r>
            <w:proofErr w:type="spellStart"/>
            <w:r w:rsidR="00BA586E" w:rsidRPr="00BA586E">
              <w:rPr>
                <w:sz w:val="24"/>
                <w:szCs w:val="24"/>
                <w:u w:val="single"/>
              </w:rPr>
              <w:t>укулеле</w:t>
            </w:r>
            <w:proofErr w:type="spellEnd"/>
            <w:r w:rsidR="00BA586E" w:rsidRPr="00BA586E">
              <w:rPr>
                <w:sz w:val="24"/>
                <w:szCs w:val="24"/>
                <w:u w:val="single"/>
              </w:rPr>
              <w:t xml:space="preserve"> (при наличии)</w:t>
            </w:r>
          </w:p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Default="00032141" w:rsidP="001A43A5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«Перспектива»,</w:t>
            </w:r>
            <w:r w:rsidR="00BA586E"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пр. Ленина, д.</w:t>
            </w:r>
            <w:r w:rsidR="00BA586E">
              <w:rPr>
                <w:sz w:val="24"/>
                <w:szCs w:val="24"/>
              </w:rPr>
              <w:t xml:space="preserve"> 102</w:t>
            </w:r>
          </w:p>
          <w:p w:rsidR="00BA586E" w:rsidRPr="00032141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10+</w:t>
            </w:r>
          </w:p>
        </w:tc>
      </w:tr>
      <w:tr w:rsidR="00B4476E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по вальсу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для старшеклассников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645C" w:rsidRPr="00032141" w:rsidRDefault="00E2645C" w:rsidP="00BA586E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09.01.2026 17:00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18:00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45C" w:rsidRPr="00032141" w:rsidRDefault="00E2645C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32141">
              <w:rPr>
                <w:color w:val="auto"/>
                <w:sz w:val="24"/>
                <w:szCs w:val="24"/>
              </w:rPr>
              <w:t>Метельский</w:t>
            </w:r>
            <w:proofErr w:type="spellEnd"/>
            <w:r w:rsidRPr="00032141">
              <w:rPr>
                <w:color w:val="auto"/>
                <w:sz w:val="24"/>
                <w:szCs w:val="24"/>
              </w:rPr>
              <w:t xml:space="preserve"> Владимир Иосифович</w:t>
            </w:r>
            <w:r w:rsidRPr="00032141">
              <w:rPr>
                <w:sz w:val="24"/>
                <w:szCs w:val="24"/>
              </w:rPr>
              <w:t>,</w:t>
            </w:r>
          </w:p>
          <w:p w:rsidR="00E2645C" w:rsidRPr="00032141" w:rsidRDefault="007525A5" w:rsidP="001A43A5">
            <w:pPr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BA586E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910</w:t>
            </w:r>
            <w:r w:rsidR="00BA586E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985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28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63</w:t>
            </w:r>
          </w:p>
        </w:tc>
        <w:tc>
          <w:tcPr>
            <w:tcW w:w="4682" w:type="dxa"/>
            <w:shd w:val="clear" w:color="auto" w:fill="auto"/>
            <w:vAlign w:val="center"/>
          </w:tcPr>
          <w:p w:rsidR="00BA586E" w:rsidRPr="00BA586E" w:rsidRDefault="00BA586E" w:rsidP="001A43A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A586E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  <w:r w:rsidR="00BA586E">
              <w:rPr>
                <w:sz w:val="24"/>
                <w:szCs w:val="24"/>
                <w:u w:val="single"/>
              </w:rPr>
              <w:t xml:space="preserve">, </w:t>
            </w:r>
            <w:r w:rsidR="00BA586E" w:rsidRPr="00E05092">
              <w:rPr>
                <w:color w:val="auto"/>
                <w:sz w:val="24"/>
                <w:szCs w:val="24"/>
                <w:u w:val="single"/>
              </w:rPr>
              <w:t>тренировочную одежду и питьевую воду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</w:p>
          <w:p w:rsidR="00E2645C" w:rsidRDefault="00032141" w:rsidP="001A43A5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«Перспектива»,</w:t>
            </w:r>
            <w:r w:rsidR="00BA586E">
              <w:rPr>
                <w:sz w:val="24"/>
                <w:szCs w:val="24"/>
              </w:rPr>
              <w:t xml:space="preserve"> пр</w:t>
            </w:r>
            <w:r w:rsidR="00E2645C" w:rsidRPr="00032141">
              <w:rPr>
                <w:sz w:val="24"/>
                <w:szCs w:val="24"/>
              </w:rPr>
              <w:t>. Ленина, д.</w:t>
            </w:r>
            <w:r w:rsidR="00BA586E"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102</w:t>
            </w:r>
          </w:p>
          <w:p w:rsidR="00BA586E" w:rsidRPr="00032141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BA586E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15+</w:t>
            </w:r>
          </w:p>
          <w:p w:rsidR="00E2645C" w:rsidRPr="00032141" w:rsidRDefault="00E2645C" w:rsidP="00BA586E">
            <w:pPr>
              <w:jc w:val="center"/>
              <w:rPr>
                <w:sz w:val="24"/>
                <w:szCs w:val="24"/>
              </w:rPr>
            </w:pPr>
          </w:p>
        </w:tc>
      </w:tr>
      <w:tr w:rsidR="00E2645C" w:rsidRPr="00032141" w:rsidTr="00B4476E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Мастер-класс</w:t>
            </w:r>
          </w:p>
          <w:p w:rsidR="00E2645C" w:rsidRPr="00032141" w:rsidRDefault="00E2645C" w:rsidP="00BA586E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по письму плакатным</w:t>
            </w:r>
            <w:r w:rsidR="00BA586E"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пером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10.01.</w:t>
            </w:r>
            <w:r w:rsidR="00BA586E">
              <w:rPr>
                <w:sz w:val="24"/>
                <w:szCs w:val="24"/>
              </w:rPr>
              <w:t>20</w:t>
            </w:r>
            <w:r w:rsidRPr="00032141">
              <w:rPr>
                <w:sz w:val="24"/>
                <w:szCs w:val="24"/>
              </w:rPr>
              <w:t>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12:00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25A5" w:rsidRPr="00032141" w:rsidRDefault="007525A5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Неманов Андрей Николаевич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7525A5" w:rsidP="00BA586E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BA586E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902</w:t>
            </w:r>
            <w:r w:rsidR="00BA586E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243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01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06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«Авангард»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ул. Свободы, д.</w:t>
            </w:r>
            <w:r w:rsidR="00BA586E">
              <w:rPr>
                <w:sz w:val="24"/>
                <w:szCs w:val="24"/>
              </w:rPr>
              <w:t xml:space="preserve"> </w:t>
            </w:r>
            <w:r w:rsidRPr="00032141">
              <w:rPr>
                <w:sz w:val="24"/>
                <w:szCs w:val="24"/>
              </w:rPr>
              <w:t>43а</w:t>
            </w:r>
          </w:p>
          <w:p w:rsidR="00BA586E" w:rsidRPr="00032141" w:rsidRDefault="00BA586E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 w:rsidRPr="00BA586E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7+</w:t>
            </w:r>
          </w:p>
        </w:tc>
      </w:tr>
      <w:tr w:rsidR="00E2645C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45C" w:rsidRPr="00032141" w:rsidRDefault="00E2645C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 xml:space="preserve">Лекция «Основы социального проектирования. </w:t>
            </w:r>
            <w:proofErr w:type="spellStart"/>
            <w:r w:rsidRPr="00032141">
              <w:rPr>
                <w:sz w:val="24"/>
                <w:szCs w:val="24"/>
              </w:rPr>
              <w:t>Грантовая</w:t>
            </w:r>
            <w:proofErr w:type="spellEnd"/>
            <w:r w:rsidRPr="00032141">
              <w:rPr>
                <w:sz w:val="24"/>
                <w:szCs w:val="24"/>
              </w:rPr>
              <w:t xml:space="preserve"> поддержка молодёжных инициатив»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10.01.2026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15:00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МКУ «Молодёжный центр»,</w:t>
            </w:r>
          </w:p>
          <w:p w:rsidR="00E2645C" w:rsidRPr="00032141" w:rsidRDefault="00E2645C" w:rsidP="001A43A5">
            <w:pPr>
              <w:jc w:val="center"/>
              <w:rPr>
                <w:sz w:val="24"/>
                <w:szCs w:val="24"/>
              </w:rPr>
            </w:pPr>
            <w:proofErr w:type="spellStart"/>
            <w:r w:rsidRPr="00032141">
              <w:rPr>
                <w:sz w:val="24"/>
                <w:szCs w:val="24"/>
              </w:rPr>
              <w:t>Здрожай</w:t>
            </w:r>
            <w:proofErr w:type="spellEnd"/>
            <w:r w:rsidRPr="00032141">
              <w:rPr>
                <w:sz w:val="24"/>
                <w:szCs w:val="24"/>
              </w:rPr>
              <w:t xml:space="preserve"> Елизавета Сергеевна</w:t>
            </w:r>
            <w:r w:rsidR="00BA586E">
              <w:rPr>
                <w:sz w:val="24"/>
                <w:szCs w:val="24"/>
              </w:rPr>
              <w:t>,</w:t>
            </w:r>
          </w:p>
          <w:p w:rsidR="00E2645C" w:rsidRPr="00032141" w:rsidRDefault="00BA586E" w:rsidP="00BA5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86E" w:rsidRDefault="00BA586E" w:rsidP="001A4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Вагин Дмитрий Сергеевич,</w:t>
            </w:r>
          </w:p>
          <w:p w:rsidR="00E2645C" w:rsidRPr="00032141" w:rsidRDefault="007525A5" w:rsidP="00BA586E">
            <w:pPr>
              <w:jc w:val="center"/>
              <w:rPr>
                <w:color w:val="auto"/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 w:rsidR="00BA586E"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961</w:t>
            </w:r>
            <w:r w:rsidR="00BA586E"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247</w:t>
            </w:r>
            <w:r w:rsidR="00BA586E"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42</w:t>
            </w:r>
            <w:r w:rsidR="00BA586E">
              <w:rPr>
                <w:sz w:val="24"/>
                <w:szCs w:val="24"/>
              </w:rPr>
              <w:t>-73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0DB" w:rsidRPr="008120DB" w:rsidRDefault="008120DB" w:rsidP="001A43A5">
            <w:pPr>
              <w:jc w:val="center"/>
              <w:rPr>
                <w:b/>
                <w:sz w:val="24"/>
                <w:szCs w:val="24"/>
              </w:rPr>
            </w:pPr>
            <w:r w:rsidRPr="008120DB">
              <w:rPr>
                <w:b/>
                <w:sz w:val="24"/>
                <w:szCs w:val="24"/>
              </w:rPr>
              <w:t>Обязательна предварительная запись</w:t>
            </w:r>
          </w:p>
          <w:p w:rsidR="00032141" w:rsidRPr="00032141" w:rsidRDefault="00032141" w:rsidP="001A43A5">
            <w:pPr>
              <w:jc w:val="center"/>
              <w:rPr>
                <w:sz w:val="24"/>
                <w:szCs w:val="24"/>
                <w:u w:val="single"/>
              </w:rPr>
            </w:pPr>
            <w:r w:rsidRPr="00032141">
              <w:rPr>
                <w:sz w:val="24"/>
                <w:szCs w:val="24"/>
                <w:u w:val="single"/>
              </w:rPr>
              <w:t>С собой необходимо иметь вторую обувь</w:t>
            </w:r>
          </w:p>
          <w:p w:rsidR="00E2645C" w:rsidRPr="00032141" w:rsidRDefault="00E2645C" w:rsidP="008120DB">
            <w:pPr>
              <w:rPr>
                <w:sz w:val="24"/>
                <w:szCs w:val="24"/>
              </w:rPr>
            </w:pPr>
          </w:p>
          <w:p w:rsidR="00E2645C" w:rsidRPr="00032141" w:rsidRDefault="00032141" w:rsidP="001A43A5">
            <w:pPr>
              <w:jc w:val="center"/>
              <w:rPr>
                <w:sz w:val="24"/>
                <w:szCs w:val="24"/>
              </w:rPr>
            </w:pPr>
            <w:r w:rsidRPr="008120DB">
              <w:rPr>
                <w:b/>
                <w:sz w:val="24"/>
                <w:szCs w:val="24"/>
              </w:rPr>
              <w:t>Место проведения:</w:t>
            </w:r>
            <w:r>
              <w:rPr>
                <w:sz w:val="24"/>
                <w:szCs w:val="24"/>
              </w:rPr>
              <w:t xml:space="preserve"> </w:t>
            </w:r>
            <w:r w:rsidR="00E2645C" w:rsidRPr="00032141">
              <w:rPr>
                <w:sz w:val="24"/>
                <w:szCs w:val="24"/>
              </w:rPr>
              <w:t>КМЖ «Юность»,</w:t>
            </w:r>
          </w:p>
          <w:p w:rsidR="00E2645C" w:rsidRDefault="00E2645C" w:rsidP="001A43A5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пер. Межсоюзный, д. 16а</w:t>
            </w:r>
          </w:p>
          <w:p w:rsidR="008120DB" w:rsidRPr="00032141" w:rsidRDefault="008120DB" w:rsidP="001A43A5">
            <w:pPr>
              <w:jc w:val="center"/>
              <w:rPr>
                <w:sz w:val="24"/>
                <w:szCs w:val="24"/>
              </w:rPr>
            </w:pPr>
          </w:p>
          <w:p w:rsidR="00E2645C" w:rsidRPr="00032141" w:rsidRDefault="008120DB" w:rsidP="008120DB">
            <w:pPr>
              <w:jc w:val="center"/>
              <w:rPr>
                <w:sz w:val="24"/>
                <w:szCs w:val="24"/>
              </w:rPr>
            </w:pPr>
            <w:r w:rsidRPr="008120DB">
              <w:rPr>
                <w:b/>
                <w:sz w:val="24"/>
                <w:szCs w:val="24"/>
              </w:rPr>
              <w:t>Рекомендуемый возраст:</w:t>
            </w:r>
            <w:r w:rsidRPr="00032141">
              <w:rPr>
                <w:sz w:val="24"/>
                <w:szCs w:val="24"/>
              </w:rPr>
              <w:t xml:space="preserve"> 14+</w:t>
            </w:r>
          </w:p>
        </w:tc>
      </w:tr>
      <w:tr w:rsidR="005B2F13" w:rsidRPr="00032141" w:rsidTr="00B4476E">
        <w:trPr>
          <w:trHeight w:val="8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F13" w:rsidRPr="00032141" w:rsidRDefault="005B2F13" w:rsidP="001A43A5">
            <w:pPr>
              <w:numPr>
                <w:ilvl w:val="0"/>
                <w:numId w:val="8"/>
              </w:numPr>
              <w:tabs>
                <w:tab w:val="left" w:pos="0"/>
              </w:tabs>
              <w:spacing w:line="240" w:lineRule="auto"/>
              <w:contextualSpacing/>
              <w:jc w:val="center"/>
              <w:outlineLvl w:val="9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13" w:rsidRPr="00032141" w:rsidRDefault="005B2F13" w:rsidP="001A43A5">
            <w:pPr>
              <w:jc w:val="center"/>
              <w:rPr>
                <w:sz w:val="24"/>
                <w:szCs w:val="24"/>
              </w:rPr>
            </w:pPr>
            <w:r w:rsidRPr="00FB5047">
              <w:rPr>
                <w:color w:val="auto"/>
                <w:sz w:val="24"/>
                <w:szCs w:val="24"/>
              </w:rPr>
              <w:t>Участие в фестивале-конкурсе «Дебюты…» (Школьный рок)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AE7" w:rsidRPr="00FB5047" w:rsidRDefault="00124AE7" w:rsidP="00124AE7">
            <w:pPr>
              <w:jc w:val="center"/>
              <w:rPr>
                <w:color w:val="auto"/>
                <w:sz w:val="24"/>
                <w:szCs w:val="24"/>
              </w:rPr>
            </w:pPr>
            <w:r w:rsidRPr="00FB5047">
              <w:rPr>
                <w:color w:val="auto"/>
                <w:sz w:val="24"/>
                <w:szCs w:val="24"/>
              </w:rPr>
              <w:t>10.01.2026-11.01.2026</w:t>
            </w:r>
          </w:p>
          <w:p w:rsidR="005B2F13" w:rsidRPr="00032141" w:rsidRDefault="00124AE7" w:rsidP="00124AE7">
            <w:pPr>
              <w:jc w:val="center"/>
              <w:rPr>
                <w:sz w:val="24"/>
                <w:szCs w:val="24"/>
              </w:rPr>
            </w:pPr>
            <w:r w:rsidRPr="00FB5047">
              <w:rPr>
                <w:color w:val="auto"/>
                <w:sz w:val="24"/>
                <w:szCs w:val="24"/>
              </w:rPr>
              <w:t>14:00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13" w:rsidRPr="00FB5047" w:rsidRDefault="005B2F13" w:rsidP="0095779F">
            <w:pPr>
              <w:jc w:val="center"/>
              <w:rPr>
                <w:color w:val="auto"/>
                <w:sz w:val="24"/>
                <w:szCs w:val="24"/>
              </w:rPr>
            </w:pPr>
            <w:r w:rsidRPr="00FB5047">
              <w:rPr>
                <w:color w:val="auto"/>
                <w:sz w:val="24"/>
                <w:szCs w:val="24"/>
              </w:rPr>
              <w:t>МКУ «Молодёжный центр»,</w:t>
            </w:r>
            <w:bookmarkStart w:id="0" w:name="_GoBack"/>
            <w:bookmarkEnd w:id="0"/>
          </w:p>
          <w:p w:rsidR="005B2F13" w:rsidRPr="00FB5047" w:rsidRDefault="005B2F13" w:rsidP="0095779F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FB5047">
              <w:rPr>
                <w:color w:val="auto"/>
                <w:sz w:val="24"/>
                <w:szCs w:val="24"/>
              </w:rPr>
              <w:t>Здрожай</w:t>
            </w:r>
            <w:proofErr w:type="spellEnd"/>
            <w:r w:rsidRPr="00FB5047">
              <w:rPr>
                <w:color w:val="auto"/>
                <w:sz w:val="24"/>
                <w:szCs w:val="24"/>
              </w:rPr>
              <w:t xml:space="preserve"> Елизавета Сергеевна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:rsidR="005B2F13" w:rsidRPr="00032141" w:rsidRDefault="005B2F13" w:rsidP="0095779F">
            <w:pPr>
              <w:jc w:val="center"/>
              <w:rPr>
                <w:sz w:val="24"/>
                <w:szCs w:val="24"/>
              </w:rPr>
            </w:pPr>
            <w:r w:rsidRPr="00FB5047">
              <w:rPr>
                <w:color w:val="auto"/>
                <w:sz w:val="24"/>
                <w:szCs w:val="24"/>
              </w:rPr>
              <w:t>93-98-09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779F" w:rsidRPr="00032141" w:rsidRDefault="0095779F" w:rsidP="0095779F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Юров Александр Юрьевич</w:t>
            </w:r>
            <w:r>
              <w:rPr>
                <w:sz w:val="24"/>
                <w:szCs w:val="24"/>
              </w:rPr>
              <w:t>,</w:t>
            </w:r>
          </w:p>
          <w:p w:rsidR="005B2F13" w:rsidRDefault="0095779F" w:rsidP="0095779F">
            <w:pPr>
              <w:jc w:val="center"/>
              <w:rPr>
                <w:sz w:val="24"/>
                <w:szCs w:val="24"/>
              </w:rPr>
            </w:pPr>
            <w:r w:rsidRPr="000321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</w:t>
            </w:r>
            <w:r w:rsidRPr="00032141">
              <w:rPr>
                <w:sz w:val="24"/>
                <w:szCs w:val="24"/>
              </w:rPr>
              <w:t>902</w:t>
            </w:r>
            <w:r>
              <w:rPr>
                <w:sz w:val="24"/>
                <w:szCs w:val="24"/>
              </w:rPr>
              <w:t xml:space="preserve">) </w:t>
            </w:r>
            <w:r w:rsidRPr="00032141">
              <w:rPr>
                <w:sz w:val="24"/>
                <w:szCs w:val="24"/>
              </w:rPr>
              <w:t>319</w:t>
            </w:r>
            <w:r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</w:t>
            </w:r>
            <w:r w:rsidRPr="00032141">
              <w:rPr>
                <w:sz w:val="24"/>
                <w:szCs w:val="24"/>
              </w:rPr>
              <w:t>20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F13" w:rsidRPr="00FB5047" w:rsidRDefault="005B2F13" w:rsidP="005B2F13">
            <w:pPr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  <w:r w:rsidRPr="00FB5047">
              <w:rPr>
                <w:b/>
                <w:color w:val="auto"/>
                <w:sz w:val="24"/>
                <w:szCs w:val="24"/>
              </w:rPr>
              <w:t>Обязательна предварительная запись</w:t>
            </w:r>
          </w:p>
          <w:p w:rsidR="005B2F13" w:rsidRPr="00FB5047" w:rsidRDefault="005B2F13" w:rsidP="005B2F13">
            <w:pPr>
              <w:jc w:val="center"/>
              <w:rPr>
                <w:color w:val="auto"/>
                <w:sz w:val="24"/>
                <w:szCs w:val="24"/>
                <w:u w:val="single"/>
              </w:rPr>
            </w:pPr>
            <w:r w:rsidRPr="00FB5047">
              <w:rPr>
                <w:color w:val="auto"/>
                <w:sz w:val="24"/>
                <w:szCs w:val="24"/>
                <w:u w:val="single"/>
              </w:rPr>
              <w:t>С собой необходимо иметь вторую обувь (бахилы)</w:t>
            </w:r>
          </w:p>
          <w:p w:rsidR="005B2F13" w:rsidRPr="00FB5047" w:rsidRDefault="005B2F13" w:rsidP="005B2F1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B2F13" w:rsidRDefault="005B2F13" w:rsidP="005B2F13">
            <w:pPr>
              <w:jc w:val="center"/>
              <w:rPr>
                <w:color w:val="auto"/>
                <w:sz w:val="24"/>
                <w:szCs w:val="24"/>
              </w:rPr>
            </w:pPr>
            <w:r w:rsidRPr="00FB5047">
              <w:rPr>
                <w:b/>
                <w:color w:val="auto"/>
                <w:sz w:val="24"/>
                <w:szCs w:val="24"/>
              </w:rPr>
              <w:t>Место проведения:</w:t>
            </w:r>
            <w:r w:rsidRPr="00FB5047">
              <w:rPr>
                <w:color w:val="auto"/>
                <w:sz w:val="24"/>
                <w:szCs w:val="24"/>
              </w:rPr>
              <w:t xml:space="preserve"> МБУ «Центр культуры и отдыха г. Иваново», </w:t>
            </w:r>
          </w:p>
          <w:p w:rsidR="005B2F13" w:rsidRPr="00FB5047" w:rsidRDefault="005B2F13" w:rsidP="005B2F13">
            <w:pPr>
              <w:jc w:val="center"/>
              <w:rPr>
                <w:color w:val="auto"/>
                <w:sz w:val="24"/>
                <w:szCs w:val="24"/>
              </w:rPr>
            </w:pPr>
            <w:r w:rsidRPr="00FB5047">
              <w:rPr>
                <w:color w:val="auto"/>
                <w:sz w:val="24"/>
                <w:szCs w:val="24"/>
              </w:rPr>
              <w:t>пр. Ленина, д. 114</w:t>
            </w:r>
          </w:p>
          <w:p w:rsidR="005B2F13" w:rsidRPr="00FB5047" w:rsidRDefault="005B2F13" w:rsidP="005B2F13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5B2F13" w:rsidRPr="005B2F13" w:rsidRDefault="005B2F13" w:rsidP="005B2F13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Рекомендуемый</w:t>
            </w:r>
            <w:r w:rsidRPr="00FB5047">
              <w:rPr>
                <w:b/>
                <w:bCs/>
                <w:color w:val="auto"/>
                <w:sz w:val="24"/>
                <w:szCs w:val="24"/>
              </w:rPr>
              <w:t xml:space="preserve"> возраст</w:t>
            </w:r>
            <w:r w:rsidRPr="00FB5047">
              <w:rPr>
                <w:bCs/>
                <w:color w:val="auto"/>
                <w:sz w:val="24"/>
                <w:szCs w:val="24"/>
              </w:rPr>
              <w:t>: 14+</w:t>
            </w:r>
          </w:p>
        </w:tc>
      </w:tr>
    </w:tbl>
    <w:p w:rsidR="005C07CE" w:rsidRPr="00032141" w:rsidRDefault="005C07CE" w:rsidP="007525A5">
      <w:pPr>
        <w:spacing w:line="240" w:lineRule="auto"/>
        <w:jc w:val="center"/>
        <w:rPr>
          <w:sz w:val="24"/>
          <w:szCs w:val="24"/>
        </w:rPr>
      </w:pPr>
    </w:p>
    <w:sectPr w:rsidR="005C07CE" w:rsidRPr="00032141" w:rsidSect="005428FC">
      <w:headerReference w:type="default" r:id="rId8"/>
      <w:pgSz w:w="16838" w:h="11906" w:orient="landscape"/>
      <w:pgMar w:top="1134" w:right="851" w:bottom="1134" w:left="1701" w:header="284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C52" w:rsidRDefault="002D4C52">
      <w:pPr>
        <w:spacing w:line="240" w:lineRule="auto"/>
      </w:pPr>
      <w:r>
        <w:separator/>
      </w:r>
    </w:p>
  </w:endnote>
  <w:endnote w:type="continuationSeparator" w:id="0">
    <w:p w:rsidR="002D4C52" w:rsidRDefault="002D4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C52" w:rsidRDefault="002D4C52">
      <w:pPr>
        <w:spacing w:line="240" w:lineRule="auto"/>
      </w:pPr>
      <w:r>
        <w:separator/>
      </w:r>
    </w:p>
  </w:footnote>
  <w:footnote w:type="continuationSeparator" w:id="0">
    <w:p w:rsidR="002D4C52" w:rsidRDefault="002D4C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3374091"/>
      <w:docPartObj>
        <w:docPartGallery w:val="Page Numbers (Top of Page)"/>
        <w:docPartUnique/>
      </w:docPartObj>
    </w:sdtPr>
    <w:sdtEndPr/>
    <w:sdtContent>
      <w:p w:rsidR="005428FC" w:rsidRDefault="005428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779F">
          <w:rPr>
            <w:noProof/>
          </w:rPr>
          <w:t>2</w:t>
        </w:r>
        <w:r>
          <w:fldChar w:fldCharType="end"/>
        </w:r>
      </w:p>
    </w:sdtContent>
  </w:sdt>
  <w:p w:rsidR="001033AE" w:rsidRDefault="001033AE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A4BC3"/>
    <w:multiLevelType w:val="multilevel"/>
    <w:tmpl w:val="5A2235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93E"/>
    <w:multiLevelType w:val="multilevel"/>
    <w:tmpl w:val="D0584F64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BB32B50"/>
    <w:multiLevelType w:val="multilevel"/>
    <w:tmpl w:val="B7167B4A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378F2266"/>
    <w:multiLevelType w:val="multilevel"/>
    <w:tmpl w:val="ABFC760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1B83DEC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85B65EB"/>
    <w:multiLevelType w:val="multilevel"/>
    <w:tmpl w:val="52A8461E"/>
    <w:lvl w:ilvl="0">
      <w:start w:val="1"/>
      <w:numFmt w:val="decimal"/>
      <w:lvlText w:val="%1."/>
      <w:lvlJc w:val="center"/>
      <w:pPr>
        <w:ind w:left="643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DD133F"/>
    <w:multiLevelType w:val="multilevel"/>
    <w:tmpl w:val="115C4678"/>
    <w:lvl w:ilvl="0">
      <w:start w:val="1"/>
      <w:numFmt w:val="decimal"/>
      <w:lvlText w:val="%1.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CE"/>
    <w:rsid w:val="00002DED"/>
    <w:rsid w:val="00032141"/>
    <w:rsid w:val="00036965"/>
    <w:rsid w:val="00050374"/>
    <w:rsid w:val="00065549"/>
    <w:rsid w:val="000A13F0"/>
    <w:rsid w:val="000F5A01"/>
    <w:rsid w:val="001033AE"/>
    <w:rsid w:val="001110AF"/>
    <w:rsid w:val="00124AE7"/>
    <w:rsid w:val="00186ED5"/>
    <w:rsid w:val="001A43A5"/>
    <w:rsid w:val="001E3EBD"/>
    <w:rsid w:val="002210D9"/>
    <w:rsid w:val="00242C15"/>
    <w:rsid w:val="002711F7"/>
    <w:rsid w:val="002D1CAA"/>
    <w:rsid w:val="002D4C52"/>
    <w:rsid w:val="002F5DCF"/>
    <w:rsid w:val="003555B0"/>
    <w:rsid w:val="003972DE"/>
    <w:rsid w:val="003B5E17"/>
    <w:rsid w:val="003F4F2A"/>
    <w:rsid w:val="00402A20"/>
    <w:rsid w:val="00541B54"/>
    <w:rsid w:val="005428FC"/>
    <w:rsid w:val="005B2F13"/>
    <w:rsid w:val="005C07CE"/>
    <w:rsid w:val="006224BD"/>
    <w:rsid w:val="00652473"/>
    <w:rsid w:val="00662518"/>
    <w:rsid w:val="006934B9"/>
    <w:rsid w:val="006F2188"/>
    <w:rsid w:val="007354C2"/>
    <w:rsid w:val="007525A5"/>
    <w:rsid w:val="00757E02"/>
    <w:rsid w:val="00795F43"/>
    <w:rsid w:val="007B142C"/>
    <w:rsid w:val="007F6C0B"/>
    <w:rsid w:val="008120DB"/>
    <w:rsid w:val="0084637B"/>
    <w:rsid w:val="008F297F"/>
    <w:rsid w:val="0095779F"/>
    <w:rsid w:val="009F1E0A"/>
    <w:rsid w:val="00A20232"/>
    <w:rsid w:val="00A20CD9"/>
    <w:rsid w:val="00A60E77"/>
    <w:rsid w:val="00A76962"/>
    <w:rsid w:val="00A76D80"/>
    <w:rsid w:val="00A83B22"/>
    <w:rsid w:val="00B13459"/>
    <w:rsid w:val="00B318C0"/>
    <w:rsid w:val="00B4476E"/>
    <w:rsid w:val="00B50D4E"/>
    <w:rsid w:val="00B574C7"/>
    <w:rsid w:val="00B7362C"/>
    <w:rsid w:val="00BA586E"/>
    <w:rsid w:val="00C05756"/>
    <w:rsid w:val="00C07FE6"/>
    <w:rsid w:val="00C23A04"/>
    <w:rsid w:val="00C93424"/>
    <w:rsid w:val="00CB1410"/>
    <w:rsid w:val="00CD2EF4"/>
    <w:rsid w:val="00CF6093"/>
    <w:rsid w:val="00D008BC"/>
    <w:rsid w:val="00D6024A"/>
    <w:rsid w:val="00D63F09"/>
    <w:rsid w:val="00D758F9"/>
    <w:rsid w:val="00E2645C"/>
    <w:rsid w:val="00EA01A0"/>
    <w:rsid w:val="00EA534C"/>
    <w:rsid w:val="00ED0849"/>
    <w:rsid w:val="00ED261C"/>
    <w:rsid w:val="00EE423C"/>
    <w:rsid w:val="00F25543"/>
    <w:rsid w:val="00F2692E"/>
    <w:rsid w:val="00F565B3"/>
    <w:rsid w:val="00FC5E62"/>
    <w:rsid w:val="00FC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9F759-EED3-41C2-AF10-6D8B919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line="1" w:lineRule="atLeast"/>
      <w:outlineLv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120"/>
    </w:pPr>
    <w:rPr>
      <w:b/>
      <w:sz w:val="4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a3">
    <w:name w:val="Текст выноски Знак"/>
    <w:link w:val="22"/>
    <w:rPr>
      <w:rFonts w:ascii="Tahoma" w:hAnsi="Tahoma"/>
      <w:sz w:val="16"/>
    </w:rPr>
  </w:style>
  <w:style w:type="character" w:customStyle="1" w:styleId="22">
    <w:name w:val="Текст выноски Знак2"/>
    <w:link w:val="a3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character" w:customStyle="1" w:styleId="310">
    <w:name w:val="Заголовок 31"/>
    <w:basedOn w:val="2"/>
    <w:rPr>
      <w:rFonts w:ascii="Times New Roman" w:hAnsi="Times New Roman"/>
      <w:i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4">
    <w:name w:val="Название Знак"/>
    <w:link w:val="30"/>
    <w:rPr>
      <w:rFonts w:ascii="Cambria" w:hAnsi="Cambria"/>
      <w:color w:val="17365D"/>
      <w:spacing w:val="5"/>
      <w:sz w:val="52"/>
    </w:rPr>
  </w:style>
  <w:style w:type="character" w:customStyle="1" w:styleId="30">
    <w:name w:val="Название Знак3"/>
    <w:link w:val="a4"/>
    <w:rPr>
      <w:rFonts w:ascii="Cambria" w:hAnsi="Cambria"/>
      <w:color w:val="17365D"/>
      <w:spacing w:val="5"/>
      <w:sz w:val="52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2"/>
    <w:link w:val="a5"/>
    <w:rPr>
      <w:rFonts w:ascii="Times New Roman" w:hAnsi="Times New Roman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2">
    <w:name w:val="Заголовок 3 Знак"/>
    <w:link w:val="320"/>
    <w:rPr>
      <w:rFonts w:ascii="Times New Roman" w:hAnsi="Times New Roman"/>
      <w:i/>
    </w:rPr>
  </w:style>
  <w:style w:type="character" w:customStyle="1" w:styleId="320">
    <w:name w:val="Заголовок 3 Знак2"/>
    <w:link w:val="32"/>
    <w:rPr>
      <w:rFonts w:ascii="Times New Roman" w:hAnsi="Times New Roman"/>
      <w:i/>
      <w:sz w:val="20"/>
    </w:rPr>
  </w:style>
  <w:style w:type="character" w:customStyle="1" w:styleId="110">
    <w:name w:val="Заголовок 11"/>
    <w:basedOn w:val="2"/>
    <w:rPr>
      <w:rFonts w:ascii="Times New Roman" w:hAnsi="Times New Roman"/>
      <w:sz w:val="24"/>
    </w:rPr>
  </w:style>
  <w:style w:type="character" w:customStyle="1" w:styleId="31">
    <w:name w:val="Заголовок 3 Знак1"/>
    <w:basedOn w:val="10"/>
    <w:link w:val="3"/>
    <w:rPr>
      <w:b/>
      <w:sz w:val="28"/>
    </w:rPr>
  </w:style>
  <w:style w:type="paragraph" w:customStyle="1" w:styleId="p5">
    <w:name w:val="p5"/>
    <w:basedOn w:val="a"/>
    <w:link w:val="p51"/>
    <w:pPr>
      <w:spacing w:beforeAutospacing="1" w:afterAutospacing="1"/>
    </w:pPr>
    <w:rPr>
      <w:sz w:val="24"/>
    </w:rPr>
  </w:style>
  <w:style w:type="character" w:customStyle="1" w:styleId="p51">
    <w:name w:val="p51"/>
    <w:basedOn w:val="2"/>
    <w:link w:val="p5"/>
    <w:rPr>
      <w:rFonts w:ascii="Times New Roman" w:hAnsi="Times New Roman"/>
      <w:sz w:val="24"/>
    </w:rPr>
  </w:style>
  <w:style w:type="paragraph" w:customStyle="1" w:styleId="s9">
    <w:name w:val="s9"/>
    <w:basedOn w:val="a"/>
    <w:link w:val="s91"/>
    <w:pPr>
      <w:spacing w:beforeAutospacing="1" w:afterAutospacing="1"/>
    </w:pPr>
    <w:rPr>
      <w:sz w:val="24"/>
    </w:rPr>
  </w:style>
  <w:style w:type="character" w:customStyle="1" w:styleId="s91">
    <w:name w:val="s91"/>
    <w:basedOn w:val="2"/>
    <w:link w:val="s9"/>
    <w:rPr>
      <w:rFonts w:ascii="Times New Roman" w:hAnsi="Times New Roman"/>
      <w:sz w:val="24"/>
    </w:rPr>
  </w:style>
  <w:style w:type="paragraph" w:styleId="a7">
    <w:name w:val="Balloon Text"/>
    <w:basedOn w:val="a"/>
    <w:link w:val="12"/>
    <w:rPr>
      <w:rFonts w:ascii="Tahoma" w:hAnsi="Tahoma"/>
      <w:sz w:val="16"/>
    </w:rPr>
  </w:style>
  <w:style w:type="character" w:customStyle="1" w:styleId="12">
    <w:name w:val="Текст выноски Знак1"/>
    <w:basedOn w:val="2"/>
    <w:link w:val="a7"/>
    <w:rPr>
      <w:rFonts w:ascii="Tahoma" w:hAnsi="Tahoma"/>
      <w:sz w:val="16"/>
    </w:rPr>
  </w:style>
  <w:style w:type="paragraph" w:customStyle="1" w:styleId="a8">
    <w:name w:val="Верхний колонтитул Знак"/>
    <w:link w:val="25"/>
    <w:rPr>
      <w:rFonts w:ascii="Times New Roman" w:hAnsi="Times New Roman"/>
    </w:rPr>
  </w:style>
  <w:style w:type="character" w:customStyle="1" w:styleId="25">
    <w:name w:val="Верхний колонтитул Знак2"/>
    <w:link w:val="a8"/>
    <w:uiPriority w:val="99"/>
    <w:rPr>
      <w:rFonts w:ascii="Times New Roman" w:hAnsi="Times New Roman"/>
      <w:sz w:val="20"/>
    </w:rPr>
  </w:style>
  <w:style w:type="paragraph" w:customStyle="1" w:styleId="13">
    <w:name w:val="Гиперссылка1"/>
    <w:rPr>
      <w:color w:val="0000FF"/>
      <w:u w:val="single"/>
    </w:rPr>
  </w:style>
  <w:style w:type="character" w:styleId="a9">
    <w:name w:val="Hyperlink"/>
    <w:link w:val="26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210">
    <w:name w:val="Заголовок 21"/>
    <w:basedOn w:val="2"/>
    <w:rPr>
      <w:rFonts w:ascii="Times New Roman" w:hAnsi="Times New Roman"/>
      <w:sz w:val="24"/>
    </w:rPr>
  </w:style>
  <w:style w:type="paragraph" w:customStyle="1" w:styleId="14">
    <w:name w:val="Маркированный список1"/>
    <w:basedOn w:val="a"/>
    <w:link w:val="111"/>
  </w:style>
  <w:style w:type="character" w:customStyle="1" w:styleId="111">
    <w:name w:val="Маркированный список11"/>
    <w:basedOn w:val="2"/>
    <w:link w:val="14"/>
    <w:rPr>
      <w:rFonts w:ascii="Times New Roman" w:hAnsi="Times New Roman"/>
    </w:rPr>
  </w:style>
  <w:style w:type="paragraph" w:styleId="aa">
    <w:name w:val="header"/>
    <w:basedOn w:val="a"/>
    <w:link w:val="15"/>
    <w:uiPriority w:val="99"/>
  </w:style>
  <w:style w:type="character" w:customStyle="1" w:styleId="15">
    <w:name w:val="Верхний колонтитул Знак1"/>
    <w:basedOn w:val="2"/>
    <w:link w:val="aa"/>
    <w:rPr>
      <w:rFonts w:ascii="Times New Roman" w:hAnsi="Times New Roman"/>
    </w:rPr>
  </w:style>
  <w:style w:type="character" w:customStyle="1" w:styleId="50">
    <w:name w:val="Заголовок 5 Знак"/>
    <w:basedOn w:val="10"/>
    <w:link w:val="5"/>
    <w:rPr>
      <w:b/>
      <w:sz w:val="22"/>
    </w:rPr>
  </w:style>
  <w:style w:type="paragraph" w:styleId="ab">
    <w:name w:val="footer"/>
    <w:basedOn w:val="a"/>
    <w:link w:val="16"/>
  </w:style>
  <w:style w:type="character" w:customStyle="1" w:styleId="16">
    <w:name w:val="Нижний колонтитул Знак1"/>
    <w:basedOn w:val="2"/>
    <w:link w:val="ab"/>
    <w:rPr>
      <w:rFonts w:ascii="Times New Roman" w:hAnsi="Times New Roman"/>
    </w:rPr>
  </w:style>
  <w:style w:type="paragraph" w:styleId="ac">
    <w:name w:val="Title"/>
    <w:basedOn w:val="a"/>
    <w:next w:val="ad"/>
    <w:link w:val="27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7">
    <w:name w:val="Название1"/>
    <w:basedOn w:val="2"/>
    <w:rPr>
      <w:rFonts w:ascii="Times New Roman" w:hAnsi="Times New Roman"/>
      <w:b/>
      <w:sz w:val="24"/>
    </w:rPr>
  </w:style>
  <w:style w:type="character" w:customStyle="1" w:styleId="11">
    <w:name w:val="Заголовок 1 Знак1"/>
    <w:basedOn w:val="10"/>
    <w:link w:val="1"/>
    <w:rPr>
      <w:b/>
      <w:sz w:val="48"/>
    </w:rPr>
  </w:style>
  <w:style w:type="character" w:customStyle="1" w:styleId="2">
    <w:name w:val="Обычный2"/>
    <w:rPr>
      <w:rFonts w:ascii="Times New Roman" w:hAnsi="Times New Roman"/>
    </w:rPr>
  </w:style>
  <w:style w:type="paragraph" w:customStyle="1" w:styleId="18">
    <w:name w:val="Основной шрифт абзаца1"/>
  </w:style>
  <w:style w:type="paragraph" w:styleId="ad">
    <w:name w:val="Subtitle"/>
    <w:basedOn w:val="a"/>
    <w:next w:val="a"/>
    <w:link w:val="19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1a">
    <w:name w:val="Подзаголовок1"/>
    <w:basedOn w:val="2"/>
    <w:rPr>
      <w:rFonts w:ascii="Cambria" w:hAnsi="Cambria"/>
      <w:i/>
      <w:color w:val="4F81BD"/>
      <w:spacing w:val="15"/>
      <w:sz w:val="24"/>
    </w:rPr>
  </w:style>
  <w:style w:type="paragraph" w:customStyle="1" w:styleId="26">
    <w:name w:val="Гиперссылка2"/>
    <w:link w:val="a9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customStyle="1" w:styleId="s2">
    <w:name w:val="s2"/>
    <w:link w:val="s21"/>
  </w:style>
  <w:style w:type="character" w:customStyle="1" w:styleId="s21">
    <w:name w:val="s21"/>
    <w:link w:val="s2"/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apple-converted-space">
    <w:name w:val="apple-converted-space"/>
    <w:link w:val="apple-converted-space1"/>
  </w:style>
  <w:style w:type="character" w:customStyle="1" w:styleId="apple-converted-space1">
    <w:name w:val="apple-converted-space1"/>
    <w:link w:val="apple-converted-space"/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ae">
    <w:name w:val="Нижний колонтитул Знак"/>
    <w:link w:val="28"/>
    <w:rPr>
      <w:rFonts w:ascii="Times New Roman" w:hAnsi="Times New Roman"/>
    </w:rPr>
  </w:style>
  <w:style w:type="character" w:customStyle="1" w:styleId="28">
    <w:name w:val="Нижний колонтитул Знак2"/>
    <w:link w:val="ae"/>
    <w:rPr>
      <w:rFonts w:ascii="Times New Roman" w:hAnsi="Times New Roman"/>
      <w:sz w:val="20"/>
    </w:rPr>
  </w:style>
  <w:style w:type="paragraph" w:customStyle="1" w:styleId="1d">
    <w:name w:val="Строгий1"/>
    <w:link w:val="af"/>
    <w:rPr>
      <w:b/>
    </w:rPr>
  </w:style>
  <w:style w:type="character" w:styleId="af">
    <w:name w:val="Strong"/>
    <w:link w:val="1d"/>
    <w:uiPriority w:val="22"/>
    <w:qFormat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Заголовок 2 Знак"/>
    <w:link w:val="220"/>
    <w:rPr>
      <w:rFonts w:ascii="Times New Roman" w:hAnsi="Times New Roman"/>
      <w:sz w:val="24"/>
    </w:rPr>
  </w:style>
  <w:style w:type="character" w:customStyle="1" w:styleId="220">
    <w:name w:val="Заголовок 2 Знак2"/>
    <w:link w:val="29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0">
    <w:name w:val="Подзаголовок Знак"/>
    <w:link w:val="2a"/>
    <w:rPr>
      <w:rFonts w:ascii="Cambria" w:hAnsi="Cambria"/>
      <w:i/>
      <w:color w:val="4F81BD"/>
      <w:spacing w:val="15"/>
      <w:sz w:val="24"/>
    </w:rPr>
  </w:style>
  <w:style w:type="character" w:customStyle="1" w:styleId="2a">
    <w:name w:val="Подзаголовок Знак2"/>
    <w:link w:val="af0"/>
    <w:rPr>
      <w:rFonts w:ascii="Cambria" w:hAnsi="Cambria"/>
      <w:i/>
      <w:color w:val="4F81BD"/>
      <w:spacing w:val="15"/>
      <w:sz w:val="24"/>
    </w:rPr>
  </w:style>
  <w:style w:type="paragraph" w:customStyle="1" w:styleId="af1">
    <w:name w:val="Заголовок Знак"/>
    <w:link w:val="1e"/>
    <w:rPr>
      <w:rFonts w:ascii="Times New Roman" w:hAnsi="Times New Roman"/>
      <w:b/>
      <w:sz w:val="24"/>
    </w:rPr>
  </w:style>
  <w:style w:type="character" w:customStyle="1" w:styleId="1e">
    <w:name w:val="Заголовок Знак1"/>
    <w:link w:val="af1"/>
    <w:rPr>
      <w:rFonts w:ascii="Times New Roman" w:hAnsi="Times New Roman"/>
      <w:b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2">
    <w:name w:val="Содержимое таблицы"/>
    <w:basedOn w:val="a"/>
    <w:link w:val="1f"/>
    <w:pPr>
      <w:widowControl w:val="0"/>
    </w:pPr>
    <w:rPr>
      <w:sz w:val="24"/>
    </w:rPr>
  </w:style>
  <w:style w:type="character" w:customStyle="1" w:styleId="1f">
    <w:name w:val="Содержимое таблицы1"/>
    <w:basedOn w:val="2"/>
    <w:link w:val="af2"/>
    <w:rPr>
      <w:rFonts w:ascii="Times New Roman" w:hAnsi="Times New Roman"/>
      <w:sz w:val="24"/>
    </w:rPr>
  </w:style>
  <w:style w:type="paragraph" w:customStyle="1" w:styleId="1f0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f0"/>
    <w:rPr>
      <w:color w:val="800080"/>
      <w:u w:val="single"/>
    </w:rPr>
  </w:style>
  <w:style w:type="character" w:customStyle="1" w:styleId="19">
    <w:name w:val="Подзаголовок Знак1"/>
    <w:basedOn w:val="10"/>
    <w:link w:val="ad"/>
    <w:rPr>
      <w:rFonts w:ascii="Georgia" w:hAnsi="Georgia"/>
      <w:i/>
      <w:color w:val="666666"/>
      <w:sz w:val="48"/>
    </w:rPr>
  </w:style>
  <w:style w:type="paragraph" w:customStyle="1" w:styleId="1f1">
    <w:name w:val="Название Знак1"/>
    <w:link w:val="112"/>
    <w:rPr>
      <w:rFonts w:ascii="Times New Roman" w:hAnsi="Times New Roman"/>
      <w:b/>
      <w:sz w:val="24"/>
    </w:rPr>
  </w:style>
  <w:style w:type="character" w:customStyle="1" w:styleId="112">
    <w:name w:val="Название Знак11"/>
    <w:link w:val="1f1"/>
    <w:rPr>
      <w:rFonts w:ascii="Times New Roman" w:hAnsi="Times New Roman"/>
      <w:b/>
      <w:sz w:val="24"/>
    </w:rPr>
  </w:style>
  <w:style w:type="character" w:customStyle="1" w:styleId="27">
    <w:name w:val="Название Знак2"/>
    <w:basedOn w:val="10"/>
    <w:link w:val="ac"/>
    <w:rPr>
      <w:b/>
      <w:sz w:val="7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paragraph" w:customStyle="1" w:styleId="s8">
    <w:name w:val="s8"/>
    <w:link w:val="s81"/>
  </w:style>
  <w:style w:type="character" w:customStyle="1" w:styleId="s81">
    <w:name w:val="s81"/>
    <w:link w:val="s8"/>
  </w:style>
  <w:style w:type="paragraph" w:customStyle="1" w:styleId="s6">
    <w:name w:val="s6"/>
    <w:basedOn w:val="a"/>
    <w:link w:val="s61"/>
    <w:pPr>
      <w:spacing w:beforeAutospacing="1" w:afterAutospacing="1"/>
    </w:pPr>
    <w:rPr>
      <w:sz w:val="24"/>
    </w:rPr>
  </w:style>
  <w:style w:type="character" w:customStyle="1" w:styleId="s61">
    <w:name w:val="s61"/>
    <w:basedOn w:val="2"/>
    <w:link w:val="s6"/>
    <w:rPr>
      <w:rFonts w:ascii="Times New Roman" w:hAnsi="Times New Roman"/>
      <w:sz w:val="24"/>
    </w:rPr>
  </w:style>
  <w:style w:type="paragraph" w:customStyle="1" w:styleId="1f2">
    <w:name w:val="Выделение1"/>
    <w:link w:val="af4"/>
    <w:rPr>
      <w:i/>
    </w:rPr>
  </w:style>
  <w:style w:type="character" w:styleId="af4">
    <w:name w:val="Emphasis"/>
    <w:link w:val="1f2"/>
    <w:rPr>
      <w:i/>
    </w:rPr>
  </w:style>
  <w:style w:type="paragraph" w:customStyle="1" w:styleId="1f3">
    <w:name w:val="Заголовок 1 Знак"/>
    <w:link w:val="120"/>
    <w:rPr>
      <w:rFonts w:ascii="Times New Roman" w:hAnsi="Times New Roman"/>
      <w:sz w:val="24"/>
    </w:rPr>
  </w:style>
  <w:style w:type="character" w:customStyle="1" w:styleId="120">
    <w:name w:val="Заголовок 1 Знак2"/>
    <w:link w:val="1f3"/>
    <w:rPr>
      <w:rFonts w:ascii="Times New Roman" w:hAnsi="Times New Roman"/>
      <w:sz w:val="24"/>
    </w:rPr>
  </w:style>
  <w:style w:type="character" w:customStyle="1" w:styleId="21">
    <w:name w:val="Заголовок 2 Знак1"/>
    <w:basedOn w:val="10"/>
    <w:link w:val="20"/>
    <w:rPr>
      <w:b/>
      <w:sz w:val="36"/>
    </w:rPr>
  </w:style>
  <w:style w:type="paragraph" w:styleId="af5">
    <w:name w:val="List Paragraph"/>
    <w:basedOn w:val="a"/>
    <w:link w:val="af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2"/>
    <w:link w:val="af5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0"/>
    </w:rPr>
  </w:style>
  <w:style w:type="table" w:customStyle="1" w:styleId="1f4">
    <w:name w:val="1"/>
    <w:basedOn w:val="TableNormal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B454-EE97-43AE-B286-A03DA40C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Александровна Титова</dc:creator>
  <cp:keywords/>
  <dc:description/>
  <cp:lastModifiedBy>Алена Александровна Титова</cp:lastModifiedBy>
  <cp:revision>5</cp:revision>
  <cp:lastPrinted>2025-10-10T08:16:00Z</cp:lastPrinted>
  <dcterms:created xsi:type="dcterms:W3CDTF">2025-12-10T11:56:00Z</dcterms:created>
  <dcterms:modified xsi:type="dcterms:W3CDTF">2025-12-19T06:30:00Z</dcterms:modified>
</cp:coreProperties>
</file>