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122" w:rsidRPr="00782122" w:rsidRDefault="00782122" w:rsidP="00782122">
      <w:pPr>
        <w:shd w:val="clear" w:color="auto" w:fill="FFFFFF"/>
        <w:spacing w:after="0" w:line="240" w:lineRule="auto"/>
        <w:ind w:left="5104" w:firstLine="708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8212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Приложение №</w:t>
      </w:r>
      <w:r w:rsidR="00EA175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1</w:t>
      </w:r>
    </w:p>
    <w:p w:rsidR="00782122" w:rsidRPr="00782122" w:rsidRDefault="00782122" w:rsidP="00782122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8212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</w:t>
      </w:r>
      <w:r w:rsidRPr="0078212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риказу управления образования</w:t>
      </w:r>
    </w:p>
    <w:p w:rsidR="00782122" w:rsidRPr="00782122" w:rsidRDefault="00782122" w:rsidP="00782122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782122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Администрации города Иванова</w:t>
      </w:r>
    </w:p>
    <w:p w:rsidR="00782122" w:rsidRPr="00EA175E" w:rsidRDefault="00EA175E" w:rsidP="00782122">
      <w:pPr>
        <w:shd w:val="clear" w:color="auto" w:fill="FFFFFF"/>
        <w:spacing w:after="0" w:line="240" w:lineRule="auto"/>
        <w:ind w:left="581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r w:rsidRPr="00EA17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E9571F">
        <w:rPr>
          <w:rFonts w:ascii="Times New Roman" w:eastAsia="Times New Roman" w:hAnsi="Times New Roman" w:cs="Times New Roman"/>
          <w:sz w:val="23"/>
          <w:szCs w:val="23"/>
          <w:lang w:eastAsia="ru-RU"/>
        </w:rPr>
        <w:t>28.03.2025</w:t>
      </w:r>
      <w:r w:rsidR="00782122" w:rsidRPr="00EA17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D51EE" w:rsidRPr="00EA17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="00782122" w:rsidRPr="00EA17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№ </w:t>
      </w:r>
      <w:r w:rsidR="00E9571F">
        <w:rPr>
          <w:rFonts w:ascii="Times New Roman" w:eastAsia="Times New Roman" w:hAnsi="Times New Roman" w:cs="Times New Roman"/>
          <w:sz w:val="23"/>
          <w:szCs w:val="23"/>
          <w:lang w:eastAsia="ru-RU"/>
        </w:rPr>
        <w:t>124</w:t>
      </w:r>
    </w:p>
    <w:bookmarkEnd w:id="0"/>
    <w:p w:rsidR="00782122" w:rsidRPr="00EA175E" w:rsidRDefault="00782122" w:rsidP="00742EB0">
      <w:pPr>
        <w:keepNext/>
        <w:autoSpaceDE w:val="0"/>
        <w:autoSpaceDN w:val="0"/>
        <w:adjustRightInd w:val="0"/>
        <w:spacing w:after="0" w:line="336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42EB0" w:rsidRPr="00742EB0" w:rsidRDefault="00742EB0" w:rsidP="00742EB0">
      <w:pPr>
        <w:keepNext/>
        <w:autoSpaceDE w:val="0"/>
        <w:autoSpaceDN w:val="0"/>
        <w:adjustRightInd w:val="0"/>
        <w:spacing w:after="0" w:line="336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Положение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проведении городской выставки-конкурса детского декоративно-прикладного творчества</w:t>
      </w:r>
    </w:p>
    <w:p w:rsidR="00EA175E" w:rsidRDefault="00742EB0" w:rsidP="00742EB0">
      <w:pPr>
        <w:autoSpaceDE w:val="0"/>
        <w:autoSpaceDN w:val="0"/>
        <w:adjustRightInd w:val="0"/>
        <w:spacing w:after="0" w:line="252" w:lineRule="auto"/>
        <w:ind w:left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«Малахитовая шкатулка - 202</w:t>
      </w: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5</w:t>
      </w: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», 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посвящённой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80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-летию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Победы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52" w:lineRule="auto"/>
        <w:ind w:left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Великой Отечественной войне</w:t>
      </w:r>
      <w:r w:rsidR="00481EE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42EB0" w:rsidRPr="00742EB0" w:rsidRDefault="00742EB0" w:rsidP="00742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EB0" w:rsidRPr="00742EB0" w:rsidRDefault="00742EB0" w:rsidP="00742E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42EB0" w:rsidRPr="00742EB0" w:rsidRDefault="00742EB0" w:rsidP="00742EB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общий порядок организации и проведения городской выставки-конкурса 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детского декоративно-прикладного творчества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«Малахитовая шкатулка - 202</w:t>
      </w:r>
      <w:r w:rsidR="0009642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посвящённой 80-летию Победы в Великой Отечественной войне (далее – Конкурс, Положение), регламентирует вопросы, возникающие при проведении мероприятия.</w:t>
      </w:r>
    </w:p>
    <w:p w:rsidR="00742EB0" w:rsidRPr="00742EB0" w:rsidRDefault="00742EB0" w:rsidP="00742EB0">
      <w:pPr>
        <w:numPr>
          <w:ilvl w:val="0"/>
          <w:numId w:val="2"/>
        </w:numPr>
        <w:autoSpaceDE w:val="0"/>
        <w:autoSpaceDN w:val="0"/>
        <w:adjustRightInd w:val="0"/>
        <w:spacing w:before="140"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Организаторами Конкурса является 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муниципальное бюджетное учреждение дополнительного образования Ивановский городской Дворец детского и юношеского творчества (МБУ ДО Дворец творчества) при поддержке управления образования Администрации города Иванова. 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52" w:lineRule="auto"/>
        <w:ind w:right="100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2EB0" w:rsidRPr="00742EB0" w:rsidRDefault="00742EB0" w:rsidP="00742EB0">
      <w:pPr>
        <w:autoSpaceDE w:val="0"/>
        <w:autoSpaceDN w:val="0"/>
        <w:adjustRightInd w:val="0"/>
        <w:spacing w:after="0" w:line="252" w:lineRule="auto"/>
        <w:ind w:right="1000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Руководство Конкурсом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Руководство подготовкой и проведением Конкурса осуществляет оргкомитет.</w:t>
      </w:r>
    </w:p>
    <w:p w:rsidR="00742EB0" w:rsidRPr="00742EB0" w:rsidRDefault="00742EB0" w:rsidP="00742EB0">
      <w:pPr>
        <w:tabs>
          <w:tab w:val="left" w:pos="409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Состав оргкомитета</w:t>
      </w:r>
    </w:p>
    <w:p w:rsidR="00742EB0" w:rsidRPr="00742EB0" w:rsidRDefault="00742EB0" w:rsidP="00742EB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Чистякова О.А., </w:t>
      </w:r>
      <w:r w:rsidR="00782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начальник отдела мониторинга и </w:t>
      </w:r>
      <w:r w:rsidR="000323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организационной работы 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управления образования Администрации города Иванова;</w:t>
      </w:r>
    </w:p>
    <w:p w:rsidR="00742EB0" w:rsidRPr="00742EB0" w:rsidRDefault="00742EB0" w:rsidP="00742EB0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узьмин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а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.В., директор МБУ ДО Дворца творчества;</w:t>
      </w:r>
    </w:p>
    <w:p w:rsidR="00742EB0" w:rsidRPr="00742EB0" w:rsidRDefault="00742EB0" w:rsidP="00742EB0">
      <w:pPr>
        <w:numPr>
          <w:ilvl w:val="0"/>
          <w:numId w:val="1"/>
        </w:numPr>
        <w:autoSpaceDE w:val="0"/>
        <w:autoSpaceDN w:val="0"/>
        <w:adjustRightInd w:val="0"/>
        <w:spacing w:after="0" w:line="252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Зайцева О.А., </w:t>
      </w:r>
      <w:r w:rsidR="00032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032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творчества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МБУ ДО Дворца творчества</w:t>
      </w:r>
      <w:r w:rsidR="0078212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left="68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Цели конкурса</w:t>
      </w:r>
    </w:p>
    <w:p w:rsidR="00B35919" w:rsidRPr="00B35919" w:rsidRDefault="00742EB0" w:rsidP="00B3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Создание условий для </w:t>
      </w:r>
      <w:r w:rsidR="00B35919" w:rsidRPr="00B359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формирования патриотического сознания, любви и </w:t>
      </w:r>
      <w:r w:rsidR="00B35919" w:rsidRPr="00B3591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уважения</w:t>
      </w:r>
      <w:r w:rsidR="00B35919" w:rsidRPr="00B359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35919" w:rsidRPr="00B3591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</w:t>
      </w:r>
      <w:r w:rsidR="00B35919" w:rsidRPr="00B359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35919" w:rsidRPr="00B35919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истории</w:t>
      </w:r>
      <w:r w:rsidR="00B35919" w:rsidRPr="00B359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России, привлечени</w:t>
      </w:r>
      <w:r w:rsidR="00B359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я</w:t>
      </w:r>
      <w:r w:rsidR="00B35919" w:rsidRPr="00B359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внимание учащихся к проблеме сохранения памяти о событиях Великой Отечественной войны, 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выявления творческого развития и поддержки талантливых детей и педагогов, </w:t>
      </w:r>
      <w:r w:rsidR="000323C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приобщения</w:t>
      </w:r>
      <w:r w:rsidR="00B35919" w:rsidRPr="00B359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учащихся к историческому и культурному наследию Ивановского края через изучение лучших образцов народных ремесел и прикладных видов творчества.</w:t>
      </w:r>
    </w:p>
    <w:p w:rsidR="00742EB0" w:rsidRDefault="00742EB0" w:rsidP="00742EB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Задачи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Развитие у детей творческих способностей и обогащение духовной культуры.</w:t>
      </w:r>
    </w:p>
    <w:p w:rsidR="00B35919" w:rsidRDefault="00742EB0" w:rsidP="00B3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="00B359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</w:t>
      </w:r>
      <w:r w:rsidR="00B35919" w:rsidRPr="00B359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оспитание</w:t>
      </w:r>
      <w:r w:rsidR="00B359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B35919" w:rsidRPr="00B359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уважения к истории и людям, участникам Великой Отечественной войн</w:t>
      </w:r>
      <w:r w:rsidR="00A860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ы и Специальной военной операции</w:t>
      </w:r>
      <w:r w:rsidR="00B35919" w:rsidRPr="00B359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гордости за победу русского народа, патриотизма. </w:t>
      </w:r>
    </w:p>
    <w:p w:rsidR="00742EB0" w:rsidRPr="00742EB0" w:rsidRDefault="00742EB0" w:rsidP="00B359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 детей любви и уважения к истории и к народному искусству народов России и родного края.</w:t>
      </w:r>
    </w:p>
    <w:p w:rsidR="00A860D3" w:rsidRPr="00A860D3" w:rsidRDefault="00A860D3" w:rsidP="00A860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A860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Вовлечение обучающихся в систему коллективных творческих дел патриотической и общественно-значимой направленности.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Популяризация различных видов и техник декоративно-прикладного творчества</w:t>
      </w: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мотивация обучающихся к их освоению.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Поддержка творчески одарённых детей.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Расширение творческих связей между коллективами образовательных учреждений города.</w:t>
      </w:r>
    </w:p>
    <w:p w:rsidR="00EA175E" w:rsidRDefault="00EA175E" w:rsidP="00742EB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Участники конкурса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участию в Конкурсе приглашаются обучающиеся в возрасте от 8 до </w:t>
      </w:r>
      <w:r w:rsidRPr="00F71D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</w:t>
      </w:r>
      <w:r w:rsidR="00F71D6B" w:rsidRPr="00F71D6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EA175E"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лет творческих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объединений </w:t>
      </w:r>
      <w:r w:rsidR="00A860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муниципальных 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учреждений дополнительного образования и общеобразовательных учреждений города Иванова</w:t>
      </w:r>
      <w:r w:rsidR="0086079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подведомственных управлению образования Администрации города Иванова.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Возрастные категории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-8-</w:t>
      </w: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10 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лет; 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-11-13 лет;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-14-</w:t>
      </w:r>
      <w:r w:rsidRPr="00EA175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1</w:t>
      </w:r>
      <w:r w:rsidR="00F71D6B" w:rsidRPr="00EA175E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8</w:t>
      </w: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лет</w:t>
      </w:r>
      <w:r w:rsidR="00EA175E" w:rsidRPr="00EA175E">
        <w:rPr>
          <w:rStyle w:val="a8"/>
          <w:rFonts w:ascii="Times New Roman CYR" w:eastAsia="Times New Roman" w:hAnsi="Times New Roman CYR" w:cs="Times New Roman CYR"/>
          <w:bCs/>
          <w:color w:val="C00000"/>
          <w:sz w:val="24"/>
          <w:szCs w:val="24"/>
          <w:lang w:eastAsia="ru-RU"/>
        </w:rPr>
        <w:footnoteReference w:id="1"/>
      </w:r>
      <w:r w:rsidR="00EA175E" w:rsidRPr="00EA175E">
        <w:rPr>
          <w:rFonts w:ascii="Times New Roman CYR" w:eastAsia="Times New Roman" w:hAnsi="Times New Roman CYR" w:cs="Times New Roman CYR"/>
          <w:bCs/>
          <w:color w:val="C00000"/>
          <w:sz w:val="24"/>
          <w:szCs w:val="24"/>
          <w:lang w:eastAsia="ru-RU"/>
        </w:rPr>
        <w:t xml:space="preserve"> 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изменения возрастных категорий в зависимости от количества представленных работ.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Сроки и место проведения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Конкурс проводится </w:t>
      </w: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в </w:t>
      </w:r>
      <w:r w:rsidR="00A860D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два </w:t>
      </w: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этапа.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val="en-US" w:eastAsia="ru-RU"/>
        </w:rPr>
        <w:t>I</w:t>
      </w: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этап – организационный (на уровне учреждения) –</w:t>
      </w:r>
      <w:r w:rsidR="00EA175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="0009642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апрель </w:t>
      </w: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202</w:t>
      </w:r>
      <w:r w:rsidR="00B3591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5</w:t>
      </w: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: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изучение </w:t>
      </w:r>
      <w:r w:rsidR="00B3591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истории</w:t>
      </w:r>
      <w:r w:rsidR="00C5430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A860D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Победы советского народа в Великой Отечественной войне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разработка и реализация творческих проектов;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отбор лучших работ для представления на Конкурс.</w:t>
      </w:r>
    </w:p>
    <w:p w:rsidR="00742EB0" w:rsidRPr="00742EB0" w:rsidRDefault="00742EB0" w:rsidP="00742EB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86964">
        <w:rPr>
          <w:rFonts w:ascii="Times New Roman CYR" w:eastAsia="Times New Roman" w:hAnsi="Times New Roman CYR" w:cs="Times New Roman CYR"/>
          <w:b/>
          <w:sz w:val="24"/>
          <w:szCs w:val="24"/>
          <w:lang w:val="en-US" w:eastAsia="ru-RU"/>
        </w:rPr>
        <w:t>II</w:t>
      </w:r>
      <w:r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этап – основной, проводится с </w:t>
      </w:r>
      <w:r w:rsidR="0009642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20</w:t>
      </w:r>
      <w:r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апреля по </w:t>
      </w:r>
      <w:r w:rsidR="0009642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20</w:t>
      </w:r>
      <w:r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="0044009D"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мая</w:t>
      </w:r>
      <w:r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202</w:t>
      </w:r>
      <w:r w:rsidR="0044009D"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5</w:t>
      </w:r>
      <w:r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(место проведения – 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МБУ ДО </w:t>
      </w:r>
      <w:r w:rsidRPr="0074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Дворец творчества)</w:t>
      </w: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: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приём работ на Конкурс;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работа жюри, определение победителей и призёров;</w:t>
      </w:r>
    </w:p>
    <w:p w:rsidR="00744E47" w:rsidRPr="00EA175E" w:rsidRDefault="00744E47" w:rsidP="00744E47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публикация списков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победителей Конкурса на сайте МБУ ДО Дворца творчества </w:t>
      </w:r>
      <w:hyperlink r:id="rId8" w:history="1">
        <w:r w:rsidRPr="00EA175E">
          <w:rPr>
            <w:rFonts w:ascii="Times New Roman CYR" w:eastAsia="Times New Roman" w:hAnsi="Times New Roman CYR" w:cs="Times New Roman CYR"/>
            <w:color w:val="4F81BD" w:themeColor="accent1"/>
            <w:sz w:val="24"/>
            <w:szCs w:val="24"/>
            <w:u w:val="single"/>
            <w:lang w:eastAsia="ru-RU"/>
          </w:rPr>
          <w:t>http://www.dvorec37.ru</w:t>
        </w:r>
      </w:hyperlink>
      <w:r w:rsidRPr="00EA175E">
        <w:rPr>
          <w:rFonts w:ascii="Times New Roman CYR" w:eastAsia="Times New Roman" w:hAnsi="Times New Roman CYR" w:cs="Times New Roman CYR"/>
          <w:color w:val="4F81BD" w:themeColor="accent1"/>
          <w:sz w:val="24"/>
          <w:szCs w:val="24"/>
          <w:lang w:eastAsia="ru-RU"/>
        </w:rPr>
        <w:t>;</w:t>
      </w:r>
    </w:p>
    <w:p w:rsidR="0044009D" w:rsidRPr="00742EB0" w:rsidRDefault="0044009D" w:rsidP="0044009D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оформление экспозиции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лучших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творческих работ;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52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торжественное закрытие выставки и </w:t>
      </w: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поздравление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победителей Конкурса.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участия в конкурсе до </w:t>
      </w:r>
      <w:r w:rsidR="0009642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20</w:t>
      </w: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="0044009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апреля</w:t>
      </w: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202</w:t>
      </w:r>
      <w:r w:rsidR="0044009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5</w:t>
      </w: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года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организационный комитет на адрес электронной почты </w:t>
      </w:r>
      <w:hyperlink r:id="rId9" w:history="1">
        <w:r w:rsidRPr="00EA175E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eastAsia="ru-RU"/>
          </w:rPr>
          <w:t>ddjut_ont@mail.ru</w:t>
        </w:r>
      </w:hyperlink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</w:t>
      </w:r>
      <w:r w:rsidRPr="0074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предоставить </w:t>
      </w:r>
      <w:r w:rsidR="0044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конкурсных материалов (</w:t>
      </w:r>
      <w:r w:rsidRPr="0074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коллективную заявку от образовательного учреждения</w:t>
      </w:r>
      <w:r w:rsidR="004400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фотографии работ)</w:t>
      </w:r>
      <w:r w:rsidRPr="0074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(см. п. Требования к оформлению </w:t>
      </w:r>
      <w:r w:rsidR="0044009D" w:rsidRPr="004400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 материалов, предоставленных в электронном виде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течение 3-х рабочих дней вам не поступит подтверждение о получении оператором Конкурса электронного письма, необходимо связаться с организаторами конкурса по телефону 32-83-70 или по адресу </w:t>
      </w:r>
      <w:hyperlink r:id="rId10" w:history="1">
        <w:r w:rsidRPr="00EA175E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eastAsia="ru-RU"/>
          </w:rPr>
          <w:t>ddjut_ont@mail.ru</w:t>
        </w:r>
      </w:hyperlink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при необходимости, переслать заявку повторно.</w:t>
      </w:r>
    </w:p>
    <w:p w:rsidR="00742EB0" w:rsidRPr="006F2632" w:rsidRDefault="00742EB0" w:rsidP="00742EB0">
      <w:pPr>
        <w:autoSpaceDE w:val="0"/>
        <w:autoSpaceDN w:val="0"/>
        <w:adjustRightInd w:val="0"/>
        <w:spacing w:before="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Торжественное закрытие</w:t>
      </w:r>
      <w:r w:rsidRPr="006F2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и награждение победителей –</w:t>
      </w:r>
      <w:r w:rsidR="006F2632" w:rsidRPr="006F2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F2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6F2632" w:rsidRPr="006F2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6F2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175B6" w:rsidRPr="006F2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года в МБУ ДО Дворце творчества </w:t>
      </w:r>
      <w:r w:rsidRPr="006F2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(ул. </w:t>
      </w:r>
      <w:r w:rsidR="00F175B6" w:rsidRPr="006F26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Батурина</w:t>
      </w:r>
      <w:r w:rsidRPr="006F263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  <w:r w:rsidR="00F175B6" w:rsidRPr="006F263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F263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175B6" w:rsidRPr="006F2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F263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744E47" w:rsidRPr="006F2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6F2632" w:rsidRPr="006F2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 и </w:t>
      </w:r>
      <w:r w:rsidR="00744E47" w:rsidRPr="006F263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проведения мероприятия будет сообщено дополнительно.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Оформление и рассылка электронных наградных материалов – до </w:t>
      </w:r>
      <w:r w:rsidR="004750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742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 202</w:t>
      </w:r>
      <w:r w:rsidR="00D869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</w:t>
      </w:r>
      <w:r w:rsidRPr="00742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Номинации Конкурса:</w:t>
      </w:r>
    </w:p>
    <w:p w:rsidR="00742EB0" w:rsidRPr="00742EB0" w:rsidRDefault="00742EB0" w:rsidP="00742EB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«Ивановский сувенир»;</w:t>
      </w:r>
    </w:p>
    <w:p w:rsidR="00742EB0" w:rsidRPr="00742EB0" w:rsidRDefault="00742EB0" w:rsidP="00742EB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«Вышивка»;</w:t>
      </w:r>
    </w:p>
    <w:p w:rsidR="00742EB0" w:rsidRPr="00742EB0" w:rsidRDefault="00742EB0" w:rsidP="00742EB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«Куклы в народных костюмах»;</w:t>
      </w:r>
    </w:p>
    <w:p w:rsidR="00742EB0" w:rsidRPr="00742EB0" w:rsidRDefault="00742EB0" w:rsidP="00742EB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«Роспись по различным материалам»;</w:t>
      </w:r>
    </w:p>
    <w:p w:rsidR="00742EB0" w:rsidRPr="00742EB0" w:rsidRDefault="00742EB0" w:rsidP="00742EB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«Бисероплетение»;</w:t>
      </w:r>
    </w:p>
    <w:p w:rsidR="00742EB0" w:rsidRPr="00742EB0" w:rsidRDefault="00742EB0" w:rsidP="00742EB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«Вязание, кружевоплетение»;</w:t>
      </w:r>
    </w:p>
    <w:p w:rsidR="00742EB0" w:rsidRPr="00742EB0" w:rsidRDefault="00742EB0" w:rsidP="00742EB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</w:t>
      </w:r>
      <w:r w:rsidR="00C61CC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Лепка из </w:t>
      </w:r>
      <w:r w:rsidR="00C61CC4"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различны</w:t>
      </w:r>
      <w:r w:rsidR="00C61CC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х</w:t>
      </w:r>
      <w:r w:rsidR="00C61CC4"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материал</w:t>
      </w:r>
      <w:r w:rsidR="00C61CC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ов</w:t>
      </w: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»;</w:t>
      </w:r>
    </w:p>
    <w:p w:rsidR="00742EB0" w:rsidRPr="00742EB0" w:rsidRDefault="00742EB0" w:rsidP="00742EB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«Резьба, выпиливание и выжигание по дереву»;</w:t>
      </w:r>
    </w:p>
    <w:p w:rsidR="00742EB0" w:rsidRPr="00742EB0" w:rsidRDefault="00742EB0" w:rsidP="00742EB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«Бумагопластика»;</w:t>
      </w:r>
    </w:p>
    <w:p w:rsidR="00742EB0" w:rsidRPr="00742EB0" w:rsidRDefault="00742EB0" w:rsidP="00742EB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«Текстильные фантазии»;</w:t>
      </w:r>
    </w:p>
    <w:p w:rsidR="00742EB0" w:rsidRPr="00742EB0" w:rsidRDefault="00742EB0" w:rsidP="00742EB0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«Мозаика ремёсел».</w:t>
      </w:r>
    </w:p>
    <w:p w:rsidR="00742EB0" w:rsidRDefault="00742EB0" w:rsidP="00742EB0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 наличии менее 3-х заявок на участие в определённой номинации, Оргкомитет оставляет за собой право не проводить оценку работ в этой номинации. Такие работы будут оцениваться в номинации «Мозаика ремёсел».</w:t>
      </w:r>
    </w:p>
    <w:p w:rsidR="00D86964" w:rsidRPr="00475015" w:rsidRDefault="00D86964" w:rsidP="00742EB0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8696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Тематика работ во всех номинациях, кроме «Ивановского сувенира», может быть любая.</w:t>
      </w:r>
      <w:r w:rsidR="0047501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42EB0" w:rsidRPr="00742EB0" w:rsidRDefault="00742EB0" w:rsidP="00742EB0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Работы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</w:t>
      </w: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«Ивановский сувенир» </w:t>
      </w: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могут быть выполнены в любой технике</w:t>
      </w:r>
      <w:r w:rsidR="00D8696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и должны быть посвящены 80-летию Победы в Великой Отечественной войне или Году Защитников Отечества</w:t>
      </w: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. </w:t>
      </w:r>
    </w:p>
    <w:p w:rsidR="00742EB0" w:rsidRPr="00742EB0" w:rsidRDefault="00742EB0" w:rsidP="00534D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</w:t>
      </w: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«Вышивка»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работы, выполненные в различных техниках вышивки.</w:t>
      </w:r>
    </w:p>
    <w:p w:rsidR="00742EB0" w:rsidRPr="00742EB0" w:rsidRDefault="00742EB0" w:rsidP="00534DCE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</w:t>
      </w: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«Роспись»</w:t>
      </w: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работы, выполненные в различных техниках росписи по различным материалам (по дереву, по стеклу, по ткани). Работы с использованием декупажа и аппликации в данной номинации не принимаются</w:t>
      </w: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.</w:t>
      </w:r>
    </w:p>
    <w:p w:rsidR="00742EB0" w:rsidRDefault="00742EB0" w:rsidP="00534DCE">
      <w:pPr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</w:t>
      </w: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«Вязание, кружевоплетение»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работы, выполненные </w:t>
      </w: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крючком, спицами, на челноках, вилке (сувениры, игрушки, кружева).</w:t>
      </w:r>
    </w:p>
    <w:p w:rsidR="00C61CC4" w:rsidRDefault="00C61CC4" w:rsidP="00534D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</w:t>
      </w: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r w:rsidRPr="00C61CC4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Лепка</w:t>
      </w: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работы, выполненные в различных техниках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лепки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материалов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61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61CC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соленое </w:t>
      </w:r>
      <w:r w:rsidRPr="00C61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пластика и др.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42EB0" w:rsidRPr="00742EB0" w:rsidRDefault="00742EB0" w:rsidP="00534DCE">
      <w:pPr>
        <w:spacing w:after="0" w:line="240" w:lineRule="auto"/>
        <w:ind w:firstLine="425"/>
        <w:jc w:val="both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</w:t>
      </w: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«Текстильные фантазии»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 работы, выполненные из ткани (лоскутная техника, текстильные куклы и игрушки, цветы из ткани).</w:t>
      </w:r>
    </w:p>
    <w:p w:rsidR="00742EB0" w:rsidRPr="00742EB0" w:rsidRDefault="00742EB0" w:rsidP="00534D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номинации </w:t>
      </w:r>
      <w:r w:rsidRPr="0074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«Мозаика ремёсел»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работы, выполненные в техниках, не включённых в основные разделы.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Условия Конкурса</w:t>
      </w:r>
    </w:p>
    <w:p w:rsidR="00742EB0" w:rsidRPr="00742EB0" w:rsidRDefault="00742EB0" w:rsidP="00742EB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4"/>
          <w:szCs w:val="24"/>
          <w:lang w:eastAsia="ru-RU" w:bidi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Конкурс принимается </w:t>
      </w: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не более 3-х работ в номинации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 объединения (студии) учреждения дополнительного образования и </w:t>
      </w:r>
      <w:r w:rsidR="0037292D" w:rsidRPr="0037292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не более 1-ой работы </w:t>
      </w:r>
      <w:r w:rsidR="0037292D"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 номинации</w:t>
      </w:r>
      <w:r w:rsidR="0037292D"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37292D" w:rsidRPr="0037292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от класса 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 общеобразовательного учреждения (школы). </w:t>
      </w:r>
      <w:r w:rsidRPr="0037292D">
        <w:rPr>
          <w:rFonts w:ascii="Times New Roman" w:eastAsia="Lucida Sans Unicode" w:hAnsi="Times New Roman" w:cs="Tahoma"/>
          <w:b/>
          <w:sz w:val="24"/>
          <w:szCs w:val="24"/>
          <w:lang w:eastAsia="ru-RU" w:bidi="ru-RU"/>
        </w:rPr>
        <w:t>ВНИМАНИЕ</w:t>
      </w:r>
      <w:r w:rsidRPr="00742EB0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 xml:space="preserve">: </w:t>
      </w:r>
      <w:r w:rsidRPr="00742EB0">
        <w:rPr>
          <w:rFonts w:ascii="Times New Roman" w:eastAsia="Lucida Sans Unicode" w:hAnsi="Times New Roman" w:cs="Tahoma"/>
          <w:b/>
          <w:sz w:val="24"/>
          <w:szCs w:val="24"/>
          <w:lang w:eastAsia="ru-RU" w:bidi="ru-RU"/>
        </w:rPr>
        <w:t>от одного индивидуального участника на Фестиваль принимается только 1 работа</w:t>
      </w:r>
      <w:r w:rsidRPr="00742EB0">
        <w:rPr>
          <w:rFonts w:ascii="Times New Roman" w:eastAsia="Lucida Sans Unicode" w:hAnsi="Times New Roman" w:cs="Tahoma"/>
          <w:sz w:val="24"/>
          <w:szCs w:val="24"/>
          <w:lang w:eastAsia="ru-RU" w:bidi="ru-RU"/>
        </w:rPr>
        <w:t>.</w:t>
      </w:r>
    </w:p>
    <w:p w:rsidR="000820E9" w:rsidRDefault="000820E9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Работы, представленные на Конкурс, должны быть результатом творческого проекта и выполнены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под руководством педагога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РАБОТЫ, ВЫПОЛНЕННЫЕ ДЕТЬМИ СОВМЕСТНО С РОДИТЕЛЯМИ И ПЕДАГОГАМИ, НА КОНКУРС НЕ ПРИНИМАЮТСЯ.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Работы должны быть авторскими, могут быть индивидуальными или коллективными. Ответственность за соблюдение авторских прав работы (материалов, использованных в ней), участвующей в Конкурсе, несёт автор, приславший данную работу.</w:t>
      </w:r>
    </w:p>
    <w:p w:rsidR="00742EB0" w:rsidRPr="00EA175E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EA175E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Работы, принимавшие ранее участие в данном Конкурсе, к участию не допускаются. 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Размер представленных работ не должен превышать </w:t>
      </w:r>
      <w:r w:rsidR="0037292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40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х60 см. Картины и панно должны быть оформлены в рамки и полностью подготовлены к демонстрации на стенах (наличие петель, крепежа.) Работы, предназначенные для демонстрации на столах, должны иметь соответствующие подставки или крепления.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Представляя свою работу, автор автоматически даёт право организаторам Конкурса на её использование (размещение в сети Интернет, публикацию, участие в творческих проектах и т.п.).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оставляет за собой право отбора работ для экспонирования,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публикации, направления на другие творческие конкурсы и выставки различного уровня. </w:t>
      </w:r>
    </w:p>
    <w:p w:rsidR="0094393E" w:rsidRDefault="0094393E" w:rsidP="009439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94393E" w:rsidRPr="00D86964" w:rsidRDefault="0094393E" w:rsidP="009439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Требования к оформлению комплекта материалов, предоставл</w:t>
      </w:r>
      <w:r w:rsidR="006F2632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яем</w:t>
      </w:r>
      <w:r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ых в электронном виде:</w:t>
      </w:r>
    </w:p>
    <w:p w:rsidR="0094393E" w:rsidRPr="00D86964" w:rsidRDefault="0094393E" w:rsidP="0094393E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гарантии своевременного поступления вашей заявки в Оргкомитет конкурса 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теме электронного письма</w:t>
      </w:r>
      <w:r w:rsidRPr="00D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необходимо указать НАИМЕНОВАНИЕ УЧРЕЖДЕНИЯ </w:t>
      </w:r>
      <w:r w:rsidRPr="00D869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название конкурса</w:t>
      </w:r>
      <w:r w:rsidRPr="00D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D86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МАЛАХИТОВАЯ ШКАТУЛКА - 202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»;</w:t>
      </w:r>
    </w:p>
    <w:p w:rsidR="0094393E" w:rsidRPr="00D86964" w:rsidRDefault="0094393E" w:rsidP="00943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письму прикрепля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фотографии работ (изделий)</w:t>
      </w:r>
      <w:r w:rsidRPr="00D86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коллективная заявка от учреждения</w:t>
      </w:r>
      <w:r w:rsidRPr="00D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отдельном файле в формате программы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Microsoft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D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установленного образца (</w:t>
      </w:r>
      <w:hyperlink w:anchor="приложение1" w:history="1">
        <w:r w:rsidRPr="00D86964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Приложение №1</w:t>
        </w:r>
      </w:hyperlink>
      <w:r w:rsidRPr="00D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4393E" w:rsidRPr="00D86964" w:rsidRDefault="0094393E" w:rsidP="00943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Изменения в таблице формы заявки</w:t>
      </w:r>
      <w:r w:rsidRPr="00D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ДОПУСКАЮТСЯ</w:t>
      </w:r>
      <w:r w:rsidRPr="00D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(объединение ячеек и строк, изменение шрифта и т.д.); данные, указанные в заявке, будут использованы для оформления наградных материалов.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4393E" w:rsidRPr="00D86964" w:rsidRDefault="0094393E" w:rsidP="00943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Заявки, оформленные с нарушениями данного Положения и присланные в формате скан-копий и фотографий (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PDF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JPG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TIF</w:t>
      </w:r>
      <w:r w:rsidRPr="00D86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НЕ РАССМАТРИВАЮТСЯ</w:t>
      </w:r>
      <w:r w:rsidRPr="00D8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4393E" w:rsidRPr="00D86964" w:rsidRDefault="0094393E" w:rsidP="00943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D86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фотографии в электронном виде предоставляются </w:t>
      </w:r>
      <w:r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 формате JPG</w:t>
      </w:r>
      <w:r w:rsidRPr="00D86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Каждая фотография или рисунок размещается в отдельном файле, размер которого должен быть </w:t>
      </w:r>
      <w:r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не</w:t>
      </w:r>
      <w:r w:rsidRPr="000820E9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</w:t>
      </w:r>
      <w:r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менее 512 Кбайт и не более 2 Мбайт;</w:t>
      </w:r>
    </w:p>
    <w:p w:rsidR="0094393E" w:rsidRPr="00D86964" w:rsidRDefault="0094393E" w:rsidP="00943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D86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фотографии работ (</w:t>
      </w:r>
      <w:r w:rsidR="00493D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для объемных </w:t>
      </w:r>
      <w:r w:rsidRPr="00D86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изделий</w:t>
      </w:r>
      <w:r w:rsidR="00493D3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2-х – 3-х ракурсах) </w:t>
      </w:r>
      <w:r w:rsidRPr="00D86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должны быть хорошего качества и отредактированы (обрезаны и повёрнуты); </w:t>
      </w:r>
      <w:r w:rsidRPr="00D86964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обработка присланных фотографий организатором НЕ производится</w:t>
      </w:r>
      <w:r w:rsidRPr="00D86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94393E" w:rsidRPr="00D86964" w:rsidRDefault="0094393E" w:rsidP="00943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</w:t>
      </w:r>
      <w:r w:rsidRPr="00D86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название файла должно состоять из названия номинации, порядкового номера работы, названия работы, фамилии</w:t>
      </w:r>
      <w:r w:rsidRPr="00D86964">
        <w:rPr>
          <w:rFonts w:ascii="Times New Roman CYR" w:eastAsia="Times New Roman" w:hAnsi="Times New Roman CYR" w:cs="Times New Roman CYR"/>
          <w:color w:val="0070C0"/>
          <w:sz w:val="24"/>
          <w:szCs w:val="24"/>
          <w:lang w:eastAsia="ru-RU"/>
        </w:rPr>
        <w:t>,</w:t>
      </w:r>
      <w:r w:rsidRPr="00D86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имени, возраста автора, расширения. Например: Ивановский сувенир_1_Ивановский край_Иванова Людмила_9лет.jpg; </w:t>
      </w:r>
      <w:r w:rsidRPr="00D8696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Вышивка традиционная</w:t>
      </w:r>
      <w:r w:rsidRPr="00D86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_1_Цветочная поляна_Петрова Мария_15лет.jpg Порядковый номер файла должен соответствовать порядковому номеру работы </w:t>
      </w:r>
      <w:r w:rsidRPr="00D86964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>в каждой номинации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Заявке (Приложение №1)</w:t>
      </w:r>
      <w:r w:rsidRPr="00D8696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</w:p>
    <w:p w:rsidR="0094393E" w:rsidRDefault="0094393E" w:rsidP="009439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93E" w:rsidRPr="00742EB0" w:rsidRDefault="0094393E" w:rsidP="00ED51E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защиты персональных данных участников конкурса, в соответствии с Федеральным законом от 27.07.2006 №152-ФЗ «О персональных данных»</w:t>
      </w:r>
      <w:r w:rsidR="00EA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действующей редакции)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 участник либо его законный представитель предоставляет организаторам согласие на обработку своих персональных данных (</w:t>
      </w:r>
      <w:hyperlink w:anchor="приложение3" w:history="1">
        <w:r w:rsidRPr="00742EB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Приложение №</w:t>
        </w:r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2</w:t>
        </w:r>
      </w:hyperlink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393E" w:rsidRPr="00742EB0" w:rsidRDefault="0094393E" w:rsidP="0094393E">
      <w:pPr>
        <w:autoSpaceDE w:val="0"/>
        <w:autoSpaceDN w:val="0"/>
        <w:adjustRightInd w:val="0"/>
        <w:spacing w:after="0" w:line="252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4393E" w:rsidRPr="0094393E" w:rsidRDefault="0094393E" w:rsidP="009439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94393E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 xml:space="preserve">Для участия в </w:t>
      </w:r>
      <w:r w:rsidRPr="0094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очной выставке победителей </w:t>
      </w:r>
      <w:r w:rsidRPr="0094393E">
        <w:rPr>
          <w:rFonts w:ascii="Times New Roman" w:eastAsia="Times New Roman" w:hAnsi="Times New Roman" w:cs="Times New Roman"/>
          <w:b/>
          <w:iCs/>
          <w:sz w:val="24"/>
          <w:szCs w:val="24"/>
          <w:lang w:eastAsia="ru-RU" w:bidi="ru-RU"/>
        </w:rPr>
        <w:t>Конкурса</w:t>
      </w:r>
      <w:r w:rsidRPr="0094393E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 авторы отобранных работ представляют оригиналы </w:t>
      </w:r>
      <w:r w:rsidRPr="0094393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изделий декоративно-прикладного творчества </w:t>
      </w:r>
      <w:r w:rsidRPr="0094393E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 xml:space="preserve">в Оргкомитет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Конкурса</w:t>
      </w:r>
      <w:r w:rsidRPr="0094393E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. Работы, требующие индивидуального оформления (батик, аппликация, витраж, панно, лепка, бисер, плетение и т.п.), должны иметь основание, крепеж, раму, стекло;</w:t>
      </w:r>
    </w:p>
    <w:p w:rsidR="0094393E" w:rsidRPr="0094393E" w:rsidRDefault="0094393E" w:rsidP="009439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</w:pPr>
      <w:r w:rsidRPr="0094393E">
        <w:rPr>
          <w:rFonts w:ascii="Times New Roman" w:eastAsia="Times New Roman" w:hAnsi="Times New Roman" w:cs="Times New Roman"/>
          <w:iCs/>
          <w:sz w:val="24"/>
          <w:szCs w:val="24"/>
          <w:lang w:eastAsia="ru-RU" w:bidi="ru-RU"/>
        </w:rPr>
        <w:t>- неаккуратно оформленные, поврежденные, мятые, скрученные работы не принимаются.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работа должна иметь </w:t>
      </w:r>
      <w:r w:rsidRPr="0074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этикетку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w:anchor="приложение2" w:history="1">
        <w:r w:rsidRPr="00742EB0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Приложение №</w:t>
        </w:r>
        <w:r w:rsidR="0094393E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3</w:t>
        </w:r>
      </w:hyperlink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2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размером 10х6 см</w:t>
      </w:r>
      <w:r w:rsidRPr="00742E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указывается следующая информация: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учреждение;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название работы (экспоната);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техника исполнения;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название номинации;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фамилия, имя (полностью), возраст автора;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название объединения (при наличии);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 педагога (полностью).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Подведение итогов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Оценку работ проводит жюри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 w:bidi="ru-RU"/>
        </w:rPr>
        <w:t>, состоящее из числа педагогов-профессионалов общеобразовательных учреждений, учреждений дополнительного образования декоративно-прикладного и художественного направления, иных профильных специалистов.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Конкурсные работы оцениваются по 10-тибалльной системе. 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Каждый член жюри выставляет оценку от 1 до 10 баллов. 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 выставлении оценок выводится средний балл по критериям оценочного листа:</w:t>
      </w:r>
    </w:p>
    <w:p w:rsidR="00B4744A" w:rsidRPr="00B4744A" w:rsidRDefault="00B4744A" w:rsidP="00B474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47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соответствие теме Конкурса; </w:t>
      </w:r>
    </w:p>
    <w:p w:rsidR="00742EB0" w:rsidRPr="00742EB0" w:rsidRDefault="00742EB0" w:rsidP="00B4744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творческая индивидуальность и мастерство автора, владение выбранной техникой (сложность, самостоятельность);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идея, новаторство и оригинальность замысла;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единство композиционного, стилевого, художественного и образного решения изделий;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качество работы и эстетичность оформления работы;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соответствие выполненной работы возрасту автора-исполнителя;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эстетический вид изделия (оформление изделия); 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 практичность применения. 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спорных вопросов председатель жюри имеет один дополнительный голос. 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Победители определяются отдельно среди учреждений дополнительного образования и общеобразовательных школ по возрастным категориям участников </w:t>
      </w:r>
      <w:r w:rsidR="00ED5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отдельно в каждой номинации. 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(</w:t>
      </w:r>
      <w:r w:rsidRPr="00742E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место) награждаются грамотами и призами управления образования Администрации города Иванова, призёры (</w:t>
      </w:r>
      <w:r w:rsidRPr="00742E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2E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места) награждаются грамотами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(в формате электронного документа)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апелляции не предусмотрено.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конкурса, не занявшим призовых мест, выдаётся сертификат оргкомитета 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(в формате электронного документа)</w:t>
      </w: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EB0" w:rsidRPr="00742EB0" w:rsidRDefault="00742EB0" w:rsidP="00742EB0">
      <w:pP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742EB0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br w:type="page"/>
      </w:r>
    </w:p>
    <w:p w:rsidR="00742EB0" w:rsidRPr="00742EB0" w:rsidRDefault="00742EB0" w:rsidP="00742EB0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bookmarkStart w:id="1" w:name="приложение1"/>
      <w:r w:rsidRPr="00742EB0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lastRenderedPageBreak/>
        <w:t>Приложение № 1</w:t>
      </w:r>
    </w:p>
    <w:bookmarkEnd w:id="1"/>
    <w:p w:rsidR="00B4744A" w:rsidRPr="00B4744A" w:rsidRDefault="00B4744A" w:rsidP="00B4744A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</w:pPr>
      <w:r w:rsidRPr="00B4744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к Положению </w:t>
      </w:r>
      <w:r w:rsidRPr="00B4744A"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  <w:t>о проведении</w:t>
      </w:r>
    </w:p>
    <w:p w:rsidR="00B4744A" w:rsidRPr="00742EB0" w:rsidRDefault="00B4744A" w:rsidP="00B4744A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742EB0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выставки-конкурса детского творчества</w:t>
      </w:r>
    </w:p>
    <w:p w:rsidR="00B4744A" w:rsidRPr="00742EB0" w:rsidRDefault="00B4744A" w:rsidP="00B4744A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</w:pPr>
      <w:r w:rsidRPr="00742EB0"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  <w:t>«Малахитовая шкатулка – 202</w:t>
      </w:r>
      <w:r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  <w:t>5</w:t>
      </w:r>
      <w:r w:rsidRPr="00742EB0"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  <w:t>»</w:t>
      </w:r>
    </w:p>
    <w:p w:rsidR="00742EB0" w:rsidRPr="00742EB0" w:rsidRDefault="00742EB0" w:rsidP="00742EB0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B4744A" w:rsidRDefault="00742EB0" w:rsidP="00742EB0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742EB0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В оргкомитет городской </w:t>
      </w:r>
    </w:p>
    <w:p w:rsidR="00742EB0" w:rsidRPr="00742EB0" w:rsidRDefault="00742EB0" w:rsidP="00742EB0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742EB0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выставки-конкурса детского творчества</w:t>
      </w:r>
    </w:p>
    <w:p w:rsidR="00742EB0" w:rsidRPr="00742EB0" w:rsidRDefault="00742EB0" w:rsidP="00B4744A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</w:pPr>
      <w:r w:rsidRPr="00742EB0"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  <w:t>«Малахитовая шкатулка – 202</w:t>
      </w:r>
      <w:r w:rsidR="00B4744A"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  <w:t>5</w:t>
      </w:r>
      <w:r w:rsidRPr="00742EB0"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  <w:t>»</w:t>
      </w:r>
    </w:p>
    <w:p w:rsidR="00742EB0" w:rsidRPr="00742EB0" w:rsidRDefault="00742EB0" w:rsidP="00742EB0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742EB0" w:rsidRPr="00742EB0" w:rsidRDefault="00742EB0" w:rsidP="00742EB0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742EB0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ЗАЯВКА</w:t>
      </w:r>
    </w:p>
    <w:p w:rsidR="00742EB0" w:rsidRPr="00742EB0" w:rsidRDefault="00742EB0" w:rsidP="00742EB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</w:p>
    <w:p w:rsidR="00534DCE" w:rsidRPr="00534DCE" w:rsidRDefault="00742EB0" w:rsidP="00534DCE">
      <w:pPr>
        <w:widowControl w:val="0"/>
        <w:tabs>
          <w:tab w:val="left" w:pos="993"/>
          <w:tab w:val="left" w:pos="1418"/>
        </w:tabs>
        <w:suppressAutoHyphens/>
        <w:spacing w:after="0" w:line="240" w:lineRule="auto"/>
        <w:ind w:left="360" w:firstLine="491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742EB0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на участие в 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городской</w:t>
      </w:r>
      <w:r w:rsidRPr="00742EB0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выставке-конкурсе детского декоративно-прикладного творчества </w:t>
      </w:r>
      <w:r w:rsidR="00534DCE" w:rsidRPr="00534DCE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«Малахитовая шкатулка - 2025», </w:t>
      </w:r>
    </w:p>
    <w:p w:rsidR="00742EB0" w:rsidRDefault="00534DCE" w:rsidP="00534DCE">
      <w:pPr>
        <w:widowControl w:val="0"/>
        <w:tabs>
          <w:tab w:val="left" w:pos="993"/>
          <w:tab w:val="left" w:pos="1418"/>
        </w:tabs>
        <w:suppressAutoHyphens/>
        <w:spacing w:after="0" w:line="240" w:lineRule="auto"/>
        <w:ind w:left="360" w:firstLine="491"/>
        <w:jc w:val="center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534DCE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посвящённой 80-летию Победы в Великой Отечественной войне</w:t>
      </w:r>
    </w:p>
    <w:p w:rsidR="00534DCE" w:rsidRPr="00742EB0" w:rsidRDefault="00534DCE" w:rsidP="00534DCE">
      <w:pPr>
        <w:widowControl w:val="0"/>
        <w:tabs>
          <w:tab w:val="left" w:pos="993"/>
          <w:tab w:val="left" w:pos="1418"/>
        </w:tabs>
        <w:suppressAutoHyphens/>
        <w:spacing w:after="0" w:line="240" w:lineRule="auto"/>
        <w:ind w:left="360" w:firstLine="491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781981" w:rsidRPr="00781981" w:rsidRDefault="00781981" w:rsidP="00781981">
      <w:pPr>
        <w:widowControl w:val="0"/>
        <w:tabs>
          <w:tab w:val="left" w:pos="993"/>
          <w:tab w:val="left" w:pos="1418"/>
        </w:tabs>
        <w:suppressAutoHyphens/>
        <w:spacing w:after="0" w:line="240" w:lineRule="auto"/>
        <w:ind w:left="360" w:firstLine="4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81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учащихся</w:t>
      </w:r>
      <w:r w:rsidRPr="00781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</w:t>
      </w:r>
    </w:p>
    <w:p w:rsidR="00781981" w:rsidRPr="00781981" w:rsidRDefault="00781981" w:rsidP="0078198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1981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образовательного учреждения)</w:t>
      </w:r>
    </w:p>
    <w:p w:rsidR="00781981" w:rsidRPr="00781981" w:rsidRDefault="00781981" w:rsidP="0078198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</w:t>
      </w:r>
    </w:p>
    <w:p w:rsidR="00781981" w:rsidRPr="00781981" w:rsidRDefault="00781981" w:rsidP="0078198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981" w:rsidRDefault="00781981" w:rsidP="0078198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(контактный телефон __________; </w:t>
      </w:r>
      <w:r w:rsidRPr="00781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7819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1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7819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819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</w:t>
      </w:r>
      <w:r w:rsidRPr="007819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81981" w:rsidRPr="00781981" w:rsidRDefault="00781981" w:rsidP="0078198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375"/>
        <w:gridCol w:w="1938"/>
        <w:gridCol w:w="2468"/>
        <w:gridCol w:w="1857"/>
        <w:gridCol w:w="2002"/>
      </w:tblGrid>
      <w:tr w:rsidR="00742EB0" w:rsidRPr="00742EB0" w:rsidTr="00343D93">
        <w:trPr>
          <w:trHeight w:val="999"/>
          <w:jc w:val="center"/>
        </w:trPr>
        <w:tc>
          <w:tcPr>
            <w:tcW w:w="53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75" w:type="dxa"/>
          </w:tcPr>
          <w:p w:rsidR="00742EB0" w:rsidRPr="00742EB0" w:rsidRDefault="00742EB0" w:rsidP="007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938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работы, техника исполнения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742EB0" w:rsidRPr="00742EB0" w:rsidRDefault="00742EB0" w:rsidP="007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742EB0" w:rsidRPr="00742EB0" w:rsidRDefault="00742EB0" w:rsidP="007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автора (полностью),</w:t>
            </w:r>
          </w:p>
          <w:p w:rsidR="00742EB0" w:rsidRPr="00742EB0" w:rsidRDefault="00742EB0" w:rsidP="007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возраст/</w:t>
            </w:r>
          </w:p>
          <w:p w:rsidR="00742EB0" w:rsidRPr="00742EB0" w:rsidRDefault="00742EB0" w:rsidP="007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коллективная работа, указать кол-во человек, возраст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742EB0" w:rsidRPr="00742EB0" w:rsidRDefault="00742EB0" w:rsidP="00742EB0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742EB0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ru-RU" w:bidi="ru-RU"/>
              </w:rPr>
              <w:t>Названия учреждения (краткое), название объединения</w:t>
            </w:r>
            <w:r w:rsidRPr="00742E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/ класс</w:t>
            </w:r>
          </w:p>
        </w:tc>
        <w:tc>
          <w:tcPr>
            <w:tcW w:w="2002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педагога (полностью) контактный телефон, </w:t>
            </w:r>
          </w:p>
          <w:p w:rsidR="00742EB0" w:rsidRPr="00742EB0" w:rsidRDefault="00742EB0" w:rsidP="007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742EB0" w:rsidRPr="00742EB0" w:rsidTr="00343D93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5"/>
            <w:vAlign w:val="center"/>
          </w:tcPr>
          <w:p w:rsidR="00742EB0" w:rsidRPr="00742EB0" w:rsidRDefault="00742EB0" w:rsidP="007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конкурса</w:t>
            </w:r>
          </w:p>
        </w:tc>
      </w:tr>
      <w:tr w:rsidR="00742EB0" w:rsidRPr="00742EB0" w:rsidTr="00343D93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B0" w:rsidRPr="00742EB0" w:rsidTr="00343D93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B0" w:rsidRPr="00742EB0" w:rsidTr="00343D93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B0" w:rsidRPr="00742EB0" w:rsidTr="00343D93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5"/>
            <w:vAlign w:val="center"/>
          </w:tcPr>
          <w:p w:rsidR="00742EB0" w:rsidRPr="00742EB0" w:rsidRDefault="00742EB0" w:rsidP="0074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конкурса</w:t>
            </w:r>
          </w:p>
        </w:tc>
      </w:tr>
      <w:tr w:rsidR="00742EB0" w:rsidRPr="00742EB0" w:rsidTr="00343D93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5" w:type="dxa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B0" w:rsidRPr="00742EB0" w:rsidTr="00343D93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EB0" w:rsidRPr="00742EB0" w:rsidTr="00343D93">
        <w:trPr>
          <w:trHeight w:val="412"/>
          <w:jc w:val="center"/>
        </w:trPr>
        <w:tc>
          <w:tcPr>
            <w:tcW w:w="53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5" w:type="dxa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shd w:val="clear" w:color="auto" w:fill="auto"/>
          </w:tcPr>
          <w:p w:rsidR="00742EB0" w:rsidRPr="00742EB0" w:rsidRDefault="00742EB0" w:rsidP="00742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2EB0" w:rsidRPr="00742EB0" w:rsidRDefault="00742EB0" w:rsidP="00742E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EB0" w:rsidRPr="00742EB0" w:rsidRDefault="00742EB0" w:rsidP="000110E6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Руководитель учреждения ______________  </w:t>
      </w:r>
      <w:r w:rsidR="002002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________________</w:t>
      </w:r>
    </w:p>
    <w:p w:rsidR="00742EB0" w:rsidRPr="00742EB0" w:rsidRDefault="00742EB0" w:rsidP="000110E6">
      <w:pPr>
        <w:spacing w:after="0" w:line="240" w:lineRule="auto"/>
        <w:ind w:firstLine="5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МП                                                       подпись</w:t>
      </w:r>
      <w:r w:rsidR="002002F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                               </w:t>
      </w:r>
      <w:r w:rsidR="002002F8" w:rsidRPr="002002F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(ФИО)</w:t>
      </w:r>
    </w:p>
    <w:p w:rsidR="0094393E" w:rsidRDefault="00742EB0" w:rsidP="0094393E">
      <w:pPr>
        <w:autoSpaceDE w:val="0"/>
        <w:autoSpaceDN w:val="0"/>
        <w:adjustRightInd w:val="0"/>
        <w:spacing w:after="0" w:line="252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2" w:name="приложение3"/>
      <w:bookmarkStart w:id="3" w:name="приложение2"/>
      <w:r w:rsidR="0094393E"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Приложение №</w:t>
      </w:r>
      <w:r w:rsidR="009439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</w:t>
      </w:r>
    </w:p>
    <w:p w:rsidR="0094393E" w:rsidRPr="00B4744A" w:rsidRDefault="0094393E" w:rsidP="0094393E">
      <w:pPr>
        <w:autoSpaceDE w:val="0"/>
        <w:autoSpaceDN w:val="0"/>
        <w:adjustRightInd w:val="0"/>
        <w:spacing w:after="0" w:line="252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7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 Положению </w:t>
      </w:r>
      <w:r w:rsidRPr="00B4744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о проведении</w:t>
      </w:r>
    </w:p>
    <w:p w:rsidR="0094393E" w:rsidRPr="00B4744A" w:rsidRDefault="00ED51EE" w:rsidP="0094393E">
      <w:pPr>
        <w:autoSpaceDE w:val="0"/>
        <w:autoSpaceDN w:val="0"/>
        <w:adjustRightInd w:val="0"/>
        <w:spacing w:after="0" w:line="252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городской</w:t>
      </w:r>
      <w:r w:rsidRPr="00B47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94393E" w:rsidRPr="00B4744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выставки-конкурса детского творчества</w:t>
      </w:r>
    </w:p>
    <w:p w:rsidR="0094393E" w:rsidRPr="00B4744A" w:rsidRDefault="0094393E" w:rsidP="0094393E">
      <w:pPr>
        <w:autoSpaceDE w:val="0"/>
        <w:autoSpaceDN w:val="0"/>
        <w:adjustRightInd w:val="0"/>
        <w:spacing w:after="0" w:line="252" w:lineRule="auto"/>
        <w:jc w:val="right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B4744A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«Малахитовая шкатулка – 2025»</w:t>
      </w:r>
    </w:p>
    <w:p w:rsidR="0094393E" w:rsidRPr="00742EB0" w:rsidRDefault="0094393E" w:rsidP="0094393E">
      <w:pPr>
        <w:autoSpaceDE w:val="0"/>
        <w:autoSpaceDN w:val="0"/>
        <w:adjustRightInd w:val="0"/>
        <w:spacing w:after="0" w:line="252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bookmarkEnd w:id="2"/>
    <w:p w:rsidR="0094393E" w:rsidRPr="00742EB0" w:rsidRDefault="0094393E" w:rsidP="0094393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4393E" w:rsidRPr="00781981" w:rsidRDefault="0094393E" w:rsidP="0094393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1981">
        <w:rPr>
          <w:rFonts w:ascii="Times New Roman" w:eastAsia="Calibri" w:hAnsi="Times New Roman" w:cs="Times New Roman"/>
          <w:sz w:val="24"/>
          <w:szCs w:val="24"/>
          <w:lang w:eastAsia="ar-SA"/>
        </w:rPr>
        <w:t>СОГЛАСИЕ РОДИТЕЛЯ (ЗАКОННОГО ПРЕДСТАВИТЕЛЯ)</w:t>
      </w:r>
    </w:p>
    <w:p w:rsidR="0094393E" w:rsidRPr="00781981" w:rsidRDefault="0094393E" w:rsidP="0094393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1981">
        <w:rPr>
          <w:rFonts w:ascii="Times New Roman" w:eastAsia="Calibri" w:hAnsi="Times New Roman" w:cs="Times New Roman"/>
          <w:sz w:val="24"/>
          <w:szCs w:val="24"/>
          <w:lang w:eastAsia="ar-SA"/>
        </w:rPr>
        <w:t>НА ОБРАБОТКУ ПЕРСОНАЛЬНЫХ ДАННЫХ НЕСОВЕРШЕННОЛЕТНЕГО</w:t>
      </w:r>
    </w:p>
    <w:p w:rsidR="0094393E" w:rsidRPr="00781981" w:rsidRDefault="0094393E" w:rsidP="0094393E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4393E" w:rsidRPr="00781981" w:rsidRDefault="0094393E" w:rsidP="009439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981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_____________________________________________________________________________,</w:t>
      </w:r>
    </w:p>
    <w:p w:rsidR="0094393E" w:rsidRPr="00781981" w:rsidRDefault="0094393E" w:rsidP="0094393E">
      <w:pPr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81981">
        <w:rPr>
          <w:rFonts w:ascii="Times New Roman" w:eastAsia="Calibri" w:hAnsi="Times New Roman" w:cs="Times New Roman"/>
          <w:sz w:val="12"/>
          <w:szCs w:val="12"/>
        </w:rPr>
        <w:t>(ФИО)</w:t>
      </w:r>
    </w:p>
    <w:p w:rsidR="0094393E" w:rsidRPr="00781981" w:rsidRDefault="0094393E" w:rsidP="009439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(документ, удостоверяющий личность)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94393E" w:rsidRPr="00781981" w:rsidRDefault="0094393E" w:rsidP="009439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78198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(серия, номер)</w:t>
      </w:r>
    </w:p>
    <w:p w:rsidR="0094393E" w:rsidRDefault="0094393E" w:rsidP="009439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___________________________,</w:t>
      </w:r>
    </w:p>
    <w:p w:rsidR="0094393E" w:rsidRPr="00781981" w:rsidRDefault="0094393E" w:rsidP="009439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94393E" w:rsidRPr="00781981" w:rsidRDefault="0094393E" w:rsidP="009439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78198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(когда и кем выдан)</w:t>
      </w:r>
    </w:p>
    <w:p w:rsidR="0094393E" w:rsidRPr="00781981" w:rsidRDefault="0094393E" w:rsidP="009439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 _____________________________________________________________,</w:t>
      </w:r>
    </w:p>
    <w:p w:rsidR="0094393E" w:rsidRPr="00781981" w:rsidRDefault="0094393E" w:rsidP="0094393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даю свое согласие на предоставление и обработку в МБУ ДО Дворец творчества персональных данных моего ребенка (подопечного) 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_, </w:t>
      </w:r>
    </w:p>
    <w:p w:rsidR="0094393E" w:rsidRPr="00781981" w:rsidRDefault="0094393E" w:rsidP="009439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981">
        <w:rPr>
          <w:rFonts w:ascii="Times New Roman" w:eastAsia="Calibri" w:hAnsi="Times New Roman" w:cs="Times New Roman"/>
          <w:sz w:val="12"/>
          <w:szCs w:val="12"/>
        </w:rPr>
        <w:t>(ФИО ребёнка)</w:t>
      </w:r>
    </w:p>
    <w:p w:rsidR="0094393E" w:rsidRPr="00781981" w:rsidRDefault="0094393E" w:rsidP="009439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94393E" w:rsidRPr="00781981" w:rsidRDefault="0094393E" w:rsidP="009439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981">
        <w:rPr>
          <w:rFonts w:ascii="Times New Roman" w:eastAsia="Calibri" w:hAnsi="Times New Roman" w:cs="Times New Roman"/>
          <w:sz w:val="12"/>
          <w:szCs w:val="12"/>
        </w:rPr>
        <w:t>(дата и год рождения)</w:t>
      </w:r>
    </w:p>
    <w:p w:rsidR="0094393E" w:rsidRPr="00781981" w:rsidRDefault="0094393E" w:rsidP="009439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которым относятся: фамилия, имя, отчество; дата рождения; образовательная организация, фотография, информация о достижениях моего ребенка.</w:t>
      </w:r>
    </w:p>
    <w:p w:rsidR="0094393E" w:rsidRPr="00781981" w:rsidRDefault="0094393E" w:rsidP="0094393E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1981">
        <w:rPr>
          <w:rFonts w:ascii="Times New Roman" w:eastAsia="Calibri" w:hAnsi="Times New Roman" w:cs="Times New Roman"/>
          <w:sz w:val="24"/>
          <w:szCs w:val="24"/>
          <w:lang w:eastAsia="ar-SA"/>
        </w:rPr>
        <w:t>Я даю согласие на сбор, хранение, использование, распространение (передачу) и публикацию указанных персональных данных моего ребенка в сети Интернет, на официальных сайтах организаторов конкурса.</w:t>
      </w:r>
    </w:p>
    <w:p w:rsidR="0094393E" w:rsidRPr="00781981" w:rsidRDefault="0094393E" w:rsidP="0094393E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1981">
        <w:rPr>
          <w:rFonts w:ascii="Times New Roman" w:eastAsia="Calibri" w:hAnsi="Times New Roman" w:cs="Times New Roman"/>
          <w:sz w:val="24"/>
          <w:szCs w:val="24"/>
          <w:lang w:eastAsia="ar-SA"/>
        </w:rPr>
        <w:t>Я проинформирован(а), что МБУ ДО Дворец творчества гарантирует обработку моих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</w:t>
      </w:r>
    </w:p>
    <w:p w:rsidR="0094393E" w:rsidRPr="00781981" w:rsidRDefault="0094393E" w:rsidP="0094393E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1981">
        <w:rPr>
          <w:rFonts w:ascii="Times New Roman" w:eastAsia="Calibri" w:hAnsi="Times New Roman" w:cs="Times New Roman"/>
          <w:sz w:val="24"/>
          <w:szCs w:val="24"/>
          <w:lang w:eastAsia="ar-SA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94393E" w:rsidRPr="00781981" w:rsidRDefault="0094393E" w:rsidP="0094393E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19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</w:t>
      </w:r>
      <w:r w:rsidRPr="0078198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94393E" w:rsidRPr="00781981" w:rsidRDefault="0094393E" w:rsidP="0094393E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81981">
        <w:rPr>
          <w:rFonts w:ascii="Times New Roman" w:eastAsia="Calibri" w:hAnsi="Times New Roman" w:cs="Times New Roman"/>
          <w:sz w:val="24"/>
          <w:szCs w:val="24"/>
          <w:lang w:eastAsia="ar-SA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94393E" w:rsidRPr="00781981" w:rsidRDefault="0094393E" w:rsidP="0094393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4393E" w:rsidRPr="00781981" w:rsidRDefault="0094393E" w:rsidP="009439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 w:right="108" w:hanging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93E" w:rsidRPr="00781981" w:rsidRDefault="0094393E" w:rsidP="0094393E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hanging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_____________20___ г.</w:t>
      </w: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81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____________/__________/</w:t>
      </w:r>
    </w:p>
    <w:p w:rsidR="0094393E" w:rsidRPr="00781981" w:rsidRDefault="0094393E" w:rsidP="0094393E">
      <w:pPr>
        <w:widowControl w:val="0"/>
        <w:shd w:val="clear" w:color="auto" w:fill="FFFFFF"/>
        <w:autoSpaceDE w:val="0"/>
        <w:autoSpaceDN w:val="0"/>
        <w:adjustRightInd w:val="0"/>
        <w:spacing w:after="0" w:line="1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1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9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78198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подпись                            расшифровка</w:t>
      </w:r>
    </w:p>
    <w:p w:rsidR="0094393E" w:rsidRPr="00781981" w:rsidRDefault="0094393E" w:rsidP="0094393E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94393E" w:rsidRPr="00781981" w:rsidRDefault="0094393E" w:rsidP="009439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393E" w:rsidRDefault="0094393E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 w:type="page"/>
      </w:r>
    </w:p>
    <w:p w:rsidR="00742EB0" w:rsidRDefault="00742EB0" w:rsidP="00742EB0">
      <w:pPr>
        <w:autoSpaceDE w:val="0"/>
        <w:autoSpaceDN w:val="0"/>
        <w:adjustRightInd w:val="0"/>
        <w:spacing w:after="0" w:line="252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Приложение № </w:t>
      </w:r>
      <w:r w:rsidR="0094393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</w:p>
    <w:p w:rsidR="00B4744A" w:rsidRPr="00B4744A" w:rsidRDefault="00B4744A" w:rsidP="00B4744A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</w:pPr>
      <w:r w:rsidRPr="00B4744A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к Положению </w:t>
      </w:r>
      <w:r w:rsidRPr="00B4744A"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  <w:t>о проведении</w:t>
      </w:r>
    </w:p>
    <w:p w:rsidR="00B4744A" w:rsidRPr="00742EB0" w:rsidRDefault="00ED51EE" w:rsidP="00B4744A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городской</w:t>
      </w:r>
      <w:r w:rsidRPr="00742EB0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 xml:space="preserve"> </w:t>
      </w:r>
      <w:r w:rsidR="00B4744A" w:rsidRPr="00742EB0">
        <w:rPr>
          <w:rFonts w:ascii="Times New Roman" w:eastAsia="Arial Unicode MS" w:hAnsi="Times New Roman" w:cs="Arial Unicode MS"/>
          <w:kern w:val="1"/>
          <w:sz w:val="24"/>
          <w:szCs w:val="24"/>
          <w:lang w:eastAsia="hi-IN" w:bidi="hi-IN"/>
        </w:rPr>
        <w:t>выставки-конкурса детского творчества</w:t>
      </w:r>
    </w:p>
    <w:p w:rsidR="00B4744A" w:rsidRPr="00742EB0" w:rsidRDefault="00B4744A" w:rsidP="00B4744A">
      <w:pPr>
        <w:widowControl w:val="0"/>
        <w:suppressAutoHyphens/>
        <w:spacing w:after="0" w:line="240" w:lineRule="auto"/>
        <w:ind w:left="360"/>
        <w:jc w:val="right"/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</w:pPr>
      <w:r w:rsidRPr="00742EB0"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  <w:t>«Малахитовая шкатулка – 202</w:t>
      </w:r>
      <w:r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  <w:t>5</w:t>
      </w:r>
      <w:r w:rsidRPr="00742EB0">
        <w:rPr>
          <w:rFonts w:ascii="Times New Roman" w:eastAsia="Arial Unicode MS" w:hAnsi="Times New Roman" w:cs="Arial Unicode MS"/>
          <w:bCs/>
          <w:kern w:val="1"/>
          <w:sz w:val="24"/>
          <w:szCs w:val="24"/>
          <w:lang w:eastAsia="hi-IN" w:bidi="hi-IN"/>
        </w:rPr>
        <w:t>»</w:t>
      </w:r>
    </w:p>
    <w:p w:rsidR="00B4744A" w:rsidRPr="00742EB0" w:rsidRDefault="00B4744A" w:rsidP="00742EB0">
      <w:pPr>
        <w:autoSpaceDE w:val="0"/>
        <w:autoSpaceDN w:val="0"/>
        <w:adjustRightInd w:val="0"/>
        <w:spacing w:after="0" w:line="252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bookmarkEnd w:id="3"/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Каждый экспонат должен иметь этикетку (набранную на компьютере) 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размером </w:t>
      </w:r>
      <w:r w:rsidRPr="00742EB0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10х6</w:t>
      </w:r>
      <w:r w:rsidRPr="00742EB0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 см</w:t>
      </w: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которой указываются: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учреждение;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название работы (экспоната);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техника исполнения;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название номинации;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фамилия, имя (полностью), возраст автора;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42EB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 название объединения (при наличии);</w:t>
      </w:r>
    </w:p>
    <w:p w:rsidR="00742EB0" w:rsidRPr="00742EB0" w:rsidRDefault="00742EB0" w:rsidP="0074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ФИО педагога (полностью).</w:t>
      </w:r>
    </w:p>
    <w:p w:rsidR="00742EB0" w:rsidRPr="00742EB0" w:rsidRDefault="00742EB0" w:rsidP="00742EB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2EB0" w:rsidRPr="00742EB0" w:rsidRDefault="00742EB0" w:rsidP="00742EB0">
      <w:pPr>
        <w:spacing w:after="0" w:line="240" w:lineRule="auto"/>
        <w:ind w:firstLine="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2EB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ОБРАЗЕЦ</w:t>
      </w:r>
    </w:p>
    <w:p w:rsidR="00742EB0" w:rsidRPr="00742EB0" w:rsidRDefault="00742EB0" w:rsidP="00742EB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2E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 wp14:anchorId="4AD69288" wp14:editId="24C045D9">
                <wp:simplePos x="0" y="0"/>
                <wp:positionH relativeFrom="column">
                  <wp:posOffset>-52070</wp:posOffset>
                </wp:positionH>
                <wp:positionV relativeFrom="paragraph">
                  <wp:posOffset>118745</wp:posOffset>
                </wp:positionV>
                <wp:extent cx="3594100" cy="2215515"/>
                <wp:effectExtent l="0" t="0" r="25400" b="13335"/>
                <wp:wrapThrough wrapText="bothSides">
                  <wp:wrapPolygon edited="0">
                    <wp:start x="0" y="0"/>
                    <wp:lineTo x="0" y="21544"/>
                    <wp:lineTo x="21638" y="21544"/>
                    <wp:lineTo x="21638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221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B0" w:rsidRPr="00534DCE" w:rsidRDefault="00742EB0" w:rsidP="00742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4D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МБУ ДО Дворец творчества</w:t>
                            </w:r>
                          </w:p>
                          <w:p w:rsidR="00742EB0" w:rsidRPr="00534DCE" w:rsidRDefault="00742EB0" w:rsidP="00742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4D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«Шкатулка»</w:t>
                            </w:r>
                          </w:p>
                          <w:p w:rsidR="00742EB0" w:rsidRPr="00534DCE" w:rsidRDefault="00742EB0" w:rsidP="00742E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4D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(роспись по дереву)</w:t>
                            </w:r>
                          </w:p>
                          <w:p w:rsidR="00742EB0" w:rsidRPr="00534DCE" w:rsidRDefault="00742EB0" w:rsidP="00742EB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4D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Номинация: </w:t>
                            </w:r>
                            <w:r w:rsidRPr="00534D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Роспись по дереву</w:t>
                            </w:r>
                          </w:p>
                          <w:p w:rsidR="00742EB0" w:rsidRPr="00534DCE" w:rsidRDefault="00742EB0" w:rsidP="00742EB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4D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Ф.И. автора, возраст: </w:t>
                            </w:r>
                            <w:r w:rsidRPr="00534DC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Петров Владислав, 9 лет</w:t>
                            </w:r>
                          </w:p>
                          <w:p w:rsidR="00742EB0" w:rsidRPr="00534DCE" w:rsidRDefault="00742EB0" w:rsidP="00742E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4DCE">
                              <w:rPr>
                                <w:rFonts w:ascii="Times New Roman" w:hAnsi="Times New Roman" w:cs="Times New Roman"/>
                              </w:rPr>
                              <w:t xml:space="preserve">Объединение: </w:t>
                            </w:r>
                            <w:r w:rsidRPr="00534DC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«Юный художник»</w:t>
                            </w:r>
                          </w:p>
                          <w:p w:rsidR="00742EB0" w:rsidRPr="00534DCE" w:rsidRDefault="00742EB0" w:rsidP="00742E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4DCE">
                              <w:rPr>
                                <w:rFonts w:ascii="Times New Roman" w:hAnsi="Times New Roman" w:cs="Times New Roman"/>
                              </w:rPr>
                              <w:t xml:space="preserve">Ф.И.О. педагога: </w:t>
                            </w:r>
                            <w:r w:rsidRPr="00534DC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Иванова Ирина Николаевна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692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pt;margin-top:9.35pt;width:283pt;height:174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" strokeweight=".5pt">
                <v:textbox inset="7.45pt,3.85pt,7.45pt,3.85pt">
                  <w:txbxContent>
                    <w:p w:rsidR="00742EB0" w:rsidRPr="00534DCE" w:rsidRDefault="00742EB0" w:rsidP="00742E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4D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МБУ ДО Дворец творчества</w:t>
                      </w:r>
                    </w:p>
                    <w:p w:rsidR="00742EB0" w:rsidRPr="00534DCE" w:rsidRDefault="00742EB0" w:rsidP="00742E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4DC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«Шкатулка»</w:t>
                      </w:r>
                    </w:p>
                    <w:p w:rsidR="00742EB0" w:rsidRPr="00534DCE" w:rsidRDefault="00742EB0" w:rsidP="00742E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4D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(роспись по дереву)</w:t>
                      </w:r>
                    </w:p>
                    <w:p w:rsidR="00742EB0" w:rsidRPr="00534DCE" w:rsidRDefault="00742EB0" w:rsidP="00742E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4D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Номинация: </w:t>
                      </w:r>
                      <w:r w:rsidRPr="00534DC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Роспись по дереву</w:t>
                      </w:r>
                    </w:p>
                    <w:p w:rsidR="00742EB0" w:rsidRPr="00534DCE" w:rsidRDefault="00742EB0" w:rsidP="00742EB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4D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Ф.И. автора, возраст: </w:t>
                      </w:r>
                      <w:r w:rsidRPr="00534DC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Петров Владислав, 9 лет</w:t>
                      </w:r>
                    </w:p>
                    <w:p w:rsidR="00742EB0" w:rsidRPr="00534DCE" w:rsidRDefault="00742EB0" w:rsidP="00742EB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34DCE">
                        <w:rPr>
                          <w:rFonts w:ascii="Times New Roman" w:hAnsi="Times New Roman" w:cs="Times New Roman"/>
                        </w:rPr>
                        <w:t xml:space="preserve">Объединение: </w:t>
                      </w:r>
                      <w:r w:rsidRPr="00534DCE">
                        <w:rPr>
                          <w:rFonts w:ascii="Times New Roman" w:hAnsi="Times New Roman" w:cs="Times New Roman"/>
                          <w:b/>
                          <w:bCs/>
                        </w:rPr>
                        <w:t>«Юный художник»</w:t>
                      </w:r>
                    </w:p>
                    <w:p w:rsidR="00742EB0" w:rsidRPr="00534DCE" w:rsidRDefault="00742EB0" w:rsidP="00742EB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34DCE">
                        <w:rPr>
                          <w:rFonts w:ascii="Times New Roman" w:hAnsi="Times New Roman" w:cs="Times New Roman"/>
                        </w:rPr>
                        <w:t xml:space="preserve">Ф.И.О. педагога: </w:t>
                      </w:r>
                      <w:r w:rsidRPr="00534DCE">
                        <w:rPr>
                          <w:rFonts w:ascii="Times New Roman" w:hAnsi="Times New Roman" w:cs="Times New Roman"/>
                          <w:b/>
                          <w:bCs/>
                        </w:rPr>
                        <w:t>Иванова Ирина Николаевна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42EB0" w:rsidRDefault="00742EB0" w:rsidP="00781981">
      <w:pPr>
        <w:suppressAutoHyphens/>
        <w:spacing w:after="0" w:line="240" w:lineRule="auto"/>
        <w:jc w:val="center"/>
      </w:pPr>
    </w:p>
    <w:sectPr w:rsidR="00742EB0" w:rsidSect="00847A99">
      <w:footerReference w:type="default" r:id="rId11"/>
      <w:pgSz w:w="11906" w:h="16838"/>
      <w:pgMar w:top="567" w:right="851" w:bottom="539" w:left="1418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DED" w:rsidRDefault="001F4DED">
      <w:pPr>
        <w:spacing w:after="0" w:line="240" w:lineRule="auto"/>
      </w:pPr>
      <w:r>
        <w:separator/>
      </w:r>
    </w:p>
  </w:endnote>
  <w:endnote w:type="continuationSeparator" w:id="0">
    <w:p w:rsidR="001F4DED" w:rsidRDefault="001F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848682"/>
      <w:docPartObj>
        <w:docPartGallery w:val="Page Numbers (Bottom of Page)"/>
        <w:docPartUnique/>
      </w:docPartObj>
    </w:sdtPr>
    <w:sdtEndPr/>
    <w:sdtContent>
      <w:p w:rsidR="00847A99" w:rsidRDefault="0044009D" w:rsidP="00847A99">
        <w:pPr>
          <w:pStyle w:val="a3"/>
          <w:jc w:val="right"/>
        </w:pPr>
        <w:r w:rsidRPr="00847A99">
          <w:rPr>
            <w:sz w:val="20"/>
          </w:rPr>
          <w:fldChar w:fldCharType="begin"/>
        </w:r>
        <w:r w:rsidRPr="00847A99">
          <w:rPr>
            <w:sz w:val="20"/>
          </w:rPr>
          <w:instrText>PAGE   \* MERGEFORMAT</w:instrText>
        </w:r>
        <w:r w:rsidRPr="00847A99">
          <w:rPr>
            <w:sz w:val="20"/>
          </w:rPr>
          <w:fldChar w:fldCharType="separate"/>
        </w:r>
        <w:r w:rsidR="00E9571F">
          <w:rPr>
            <w:noProof/>
            <w:sz w:val="20"/>
          </w:rPr>
          <w:t>1</w:t>
        </w:r>
        <w:r w:rsidRPr="00847A99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DED" w:rsidRDefault="001F4DED">
      <w:pPr>
        <w:spacing w:after="0" w:line="240" w:lineRule="auto"/>
      </w:pPr>
      <w:r>
        <w:separator/>
      </w:r>
    </w:p>
  </w:footnote>
  <w:footnote w:type="continuationSeparator" w:id="0">
    <w:p w:rsidR="001F4DED" w:rsidRDefault="001F4DED">
      <w:pPr>
        <w:spacing w:after="0" w:line="240" w:lineRule="auto"/>
      </w:pPr>
      <w:r>
        <w:continuationSeparator/>
      </w:r>
    </w:p>
  </w:footnote>
  <w:footnote w:id="1">
    <w:p w:rsidR="00EA175E" w:rsidRPr="00EA175E" w:rsidRDefault="00EA175E" w:rsidP="00EA1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A175E">
        <w:rPr>
          <w:rStyle w:val="a8"/>
          <w:color w:val="C00000"/>
        </w:rPr>
        <w:footnoteRef/>
      </w:r>
      <w:r w:rsidRPr="00EA175E">
        <w:rPr>
          <w:color w:val="C00000"/>
        </w:rPr>
        <w:t xml:space="preserve"> </w:t>
      </w:r>
      <w:r w:rsidRPr="00EA175E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18-летние участники допускаются при условии обучения в общеобразовательном учреждении </w:t>
      </w:r>
      <w:r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>в</w:t>
      </w:r>
      <w:r w:rsidRPr="00EA175E">
        <w:rPr>
          <w:rFonts w:ascii="Times New Roman CYR" w:eastAsia="Times New Roman" w:hAnsi="Times New Roman CYR" w:cs="Times New Roman CYR"/>
          <w:bCs/>
          <w:sz w:val="20"/>
          <w:szCs w:val="20"/>
          <w:lang w:eastAsia="ru-RU"/>
        </w:rPr>
        <w:t xml:space="preserve"> период проведения конкурсных мероприятий</w:t>
      </w:r>
      <w:r w:rsidRPr="00EA175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</w:p>
    <w:p w:rsidR="00EA175E" w:rsidRPr="00EA175E" w:rsidRDefault="00EA175E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087E"/>
    <w:multiLevelType w:val="hybridMultilevel"/>
    <w:tmpl w:val="A496B976"/>
    <w:lvl w:ilvl="0" w:tplc="1D9433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2182A8F"/>
    <w:multiLevelType w:val="multilevel"/>
    <w:tmpl w:val="FB5CB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9F1C79"/>
    <w:multiLevelType w:val="hybridMultilevel"/>
    <w:tmpl w:val="EE8A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A142BD"/>
    <w:multiLevelType w:val="hybridMultilevel"/>
    <w:tmpl w:val="5088D58A"/>
    <w:lvl w:ilvl="0" w:tplc="C15466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B0"/>
    <w:rsid w:val="000110E6"/>
    <w:rsid w:val="000323CD"/>
    <w:rsid w:val="000820E9"/>
    <w:rsid w:val="0009642E"/>
    <w:rsid w:val="00105718"/>
    <w:rsid w:val="00195265"/>
    <w:rsid w:val="001F4DED"/>
    <w:rsid w:val="002002F8"/>
    <w:rsid w:val="00216EC2"/>
    <w:rsid w:val="0037292D"/>
    <w:rsid w:val="0044009D"/>
    <w:rsid w:val="00475015"/>
    <w:rsid w:val="00481EE1"/>
    <w:rsid w:val="00493D31"/>
    <w:rsid w:val="00534DCE"/>
    <w:rsid w:val="005E3B30"/>
    <w:rsid w:val="00676EED"/>
    <w:rsid w:val="006F2632"/>
    <w:rsid w:val="00742EB0"/>
    <w:rsid w:val="00744E47"/>
    <w:rsid w:val="00781981"/>
    <w:rsid w:val="00782122"/>
    <w:rsid w:val="0086079F"/>
    <w:rsid w:val="008E2993"/>
    <w:rsid w:val="00911A2E"/>
    <w:rsid w:val="0094393E"/>
    <w:rsid w:val="00A860D3"/>
    <w:rsid w:val="00B315F1"/>
    <w:rsid w:val="00B35919"/>
    <w:rsid w:val="00B4744A"/>
    <w:rsid w:val="00C54302"/>
    <w:rsid w:val="00C61CC4"/>
    <w:rsid w:val="00D70057"/>
    <w:rsid w:val="00D86964"/>
    <w:rsid w:val="00E464AC"/>
    <w:rsid w:val="00E705F7"/>
    <w:rsid w:val="00E9571F"/>
    <w:rsid w:val="00EA175E"/>
    <w:rsid w:val="00ED51EE"/>
    <w:rsid w:val="00F175B6"/>
    <w:rsid w:val="00F71D6B"/>
    <w:rsid w:val="00F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C392"/>
  <w15:docId w15:val="{7656CB27-359B-4206-A4FE-3CD36214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C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42E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42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61C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D86964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EA175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A175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A1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orec37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djut_on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jut_o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06E5E-18C4-4189-8131-C1140ABD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Чистякова</cp:lastModifiedBy>
  <cp:revision>21</cp:revision>
  <dcterms:created xsi:type="dcterms:W3CDTF">2025-02-13T08:12:00Z</dcterms:created>
  <dcterms:modified xsi:type="dcterms:W3CDTF">2025-03-28T08:04:00Z</dcterms:modified>
</cp:coreProperties>
</file>