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5"/>
      </w:tblGrid>
      <w:tr w:rsidR="00666FA0" w:rsidRPr="00620336" w:rsidTr="00CD7186">
        <w:trPr>
          <w:trHeight w:val="1275"/>
        </w:trPr>
        <w:tc>
          <w:tcPr>
            <w:tcW w:w="445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15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666FA0" w:rsidRPr="00C97AD7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66FA0" w:rsidRPr="00620336" w:rsidRDefault="00666FA0" w:rsidP="007E7A1A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2020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666FA0" w:rsidRPr="00620336" w:rsidTr="007E7A1A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0471F8" w:rsidRPr="000471F8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 xml:space="preserve">ВПР проводятся: </w:t>
            </w:r>
          </w:p>
          <w:p w:rsidR="000471F8" w:rsidRPr="000471F8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 xml:space="preserve">- в 5 классах (по программе начальной школы): по предметам «Русский язык», «Математика», «Окружающий мир»; </w:t>
            </w:r>
          </w:p>
          <w:p w:rsidR="000471F8" w:rsidRPr="000471F8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 xml:space="preserve">- в 6 классах (по программе 5 класса): по предметам: «Русский язык», «Математика», «История», «Биология»; </w:t>
            </w:r>
          </w:p>
          <w:p w:rsidR="000471F8" w:rsidRPr="000471F8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 xml:space="preserve">- в 7 классах (по программе 6 класса): по предметам «Русский язык», «Математика», «История», «Биология», «География», «Обществознание»; </w:t>
            </w:r>
          </w:p>
          <w:p w:rsidR="000471F8" w:rsidRPr="000471F8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- в 8 классах (по программе 7 класса): по предметам «Русский язык», «Математика», «История», «Биология», «География», «Обществознание», «Физика», «Иностранный язык»: «Английский язык», «Немецкий язык», «Французский язык»;</w:t>
            </w:r>
          </w:p>
          <w:p w:rsidR="00666FA0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- в 9 классах (по программе 8 класса): по предметам «Русский язык», «Математика», «История», «Биология», «География», «Обществознание», «Физика», «Химия».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59"/>
              <w:gridCol w:w="1683"/>
              <w:gridCol w:w="1586"/>
            </w:tblGrid>
            <w:tr w:rsidR="000471F8" w:rsidRPr="0012105E" w:rsidTr="000471F8">
              <w:trPr>
                <w:trHeight w:val="454"/>
                <w:tblHeader/>
                <w:jc w:val="center"/>
              </w:trPr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471F8" w:rsidRPr="0012105E" w:rsidRDefault="000471F8" w:rsidP="000471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5-8 классы по всем предметам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класс по всем предметам</w:t>
                  </w:r>
                </w:p>
              </w:tc>
            </w:tr>
            <w:tr w:rsidR="000471F8" w:rsidRPr="0012105E" w:rsidTr="000471F8">
              <w:trPr>
                <w:trHeight w:val="355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106E86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</w:t>
                  </w:r>
                  <w:r w:rsidR="003936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графика проведения ВПР в ОО и передача сведений муниципальному координатору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393695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 11.09.2020</w:t>
                  </w:r>
                </w:p>
              </w:tc>
            </w:tr>
            <w:tr w:rsidR="000471F8" w:rsidRPr="0012105E" w:rsidTr="000471F8">
              <w:trPr>
                <w:trHeight w:val="355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12105E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06E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контекстных данных об ОО и участниках ВПР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ФИС ОКО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  <w:r w:rsidRPr="00BA579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14</w:t>
                  </w:r>
                  <w:r w:rsidRPr="00BA579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09</w:t>
                  </w:r>
                  <w:r w:rsidRPr="00BA579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.2020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до 01.10.2020</w:t>
                  </w:r>
                </w:p>
              </w:tc>
            </w:tr>
            <w:tr w:rsidR="000471F8" w:rsidRPr="0012105E" w:rsidTr="000471F8">
              <w:trPr>
                <w:trHeight w:val="418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12105E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архивов с материалами в личном кабинете ФИС ОКО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12105E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21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  <w:r w:rsidRPr="00121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21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.2020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1F8" w:rsidRPr="0012105E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11.09.2020</w:t>
                  </w:r>
                </w:p>
              </w:tc>
            </w:tr>
            <w:tr w:rsidR="000471F8" w:rsidRPr="0012105E" w:rsidTr="000471F8">
              <w:trPr>
                <w:trHeight w:val="45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CC2873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к</w:t>
                  </w:r>
                  <w:r w:rsidRPr="00D50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ритериев оценивания работ и форм сбора результатов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личном кабинете ФИС ОКО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14.09.2020</w:t>
                  </w:r>
                </w:p>
              </w:tc>
            </w:tr>
            <w:tr w:rsidR="000471F8" w:rsidRPr="0012105E" w:rsidTr="000471F8">
              <w:trPr>
                <w:trHeight w:val="45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1159C4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59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Получение программного обеспечения и демонстрационных вариантов для проведения работ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8 классах</w:t>
                  </w:r>
                  <w:r w:rsidRPr="001159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иностранным языкам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1159C4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59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07.09.2020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1F8" w:rsidRPr="0012105E" w:rsidTr="000471F8">
              <w:trPr>
                <w:trHeight w:val="45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0471F8" w:rsidP="0039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архивов с материалами, критериев оценивания работ и форм сбора результатов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C28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CC28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классов по иностранн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ым</w:t>
                  </w:r>
                  <w:r w:rsidRPr="00CC28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язык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ам для ОО, у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которых один день проведения, и для первого дня проведения для ОО, у которых более одного дня проведения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12105E" w:rsidRDefault="000471F8" w:rsidP="0039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 07.09.2020 до 17.09.2020 (необходимо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скачать материалы)</w:t>
                  </w:r>
                  <w:r w:rsidRPr="00DD1730">
                    <w:rPr>
                      <w:rStyle w:val="ac"/>
                      <w:b/>
                      <w:color w:val="000000"/>
                      <w:szCs w:val="28"/>
                    </w:rPr>
                    <w:footnoteReference w:id="1"/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1F8" w:rsidRDefault="000471F8" w:rsidP="0039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1F8" w:rsidRPr="0012105E" w:rsidTr="000471F8">
              <w:trPr>
                <w:trHeight w:val="45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Pr="00CC2873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2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Получение архивов с материалами, критериев оценивания работ и форм сбора результатов </w:t>
                  </w:r>
                  <w:r w:rsidRPr="00B127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127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классов по иностранн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ым</w:t>
                  </w:r>
                  <w:r w:rsidRPr="00B127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язык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ам</w:t>
                  </w:r>
                  <w:r w:rsidRPr="00B127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44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для второго,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третьего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дней проведения </w:t>
                  </w:r>
                  <w:r w:rsidRPr="00B944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(для ОО, в которых более одного дня проведения)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18.09.2020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1F8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1F8" w:rsidRPr="0012105E" w:rsidTr="000471F8">
              <w:trPr>
                <w:trHeight w:val="668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12105E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210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работы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1210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210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.2020-1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1210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210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.2020 (в любой день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из указанного периода</w:t>
                  </w:r>
                  <w:r w:rsidRPr="001210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471F8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День проведения определяется самостоятельно ОО</w:t>
                  </w:r>
                </w:p>
              </w:tc>
            </w:tr>
            <w:tr w:rsidR="000471F8" w:rsidRPr="0012105E" w:rsidTr="000471F8">
              <w:trPr>
                <w:trHeight w:val="45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12105E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1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работ</w:t>
                  </w:r>
                  <w:r w:rsidRPr="00121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1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загрузка форм сбора результатов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личный кабинет ФИС ОКО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567CEC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 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56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56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.2020 (до 23:00 </w:t>
                  </w:r>
                  <w:proofErr w:type="spellStart"/>
                  <w:r w:rsidRPr="0056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56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0471F8" w:rsidRPr="0012105E" w:rsidTr="000471F8">
              <w:trPr>
                <w:trHeight w:val="304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F148EC" w:rsidRDefault="000471F8" w:rsidP="00047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48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результатов</w:t>
                  </w:r>
                </w:p>
              </w:tc>
              <w:tc>
                <w:tcPr>
                  <w:tcW w:w="3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1F8" w:rsidRPr="00F148EC" w:rsidRDefault="000471F8" w:rsidP="00047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48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Pr="00F148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F148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.2020</w:t>
                  </w:r>
                </w:p>
              </w:tc>
            </w:tr>
          </w:tbl>
          <w:p w:rsidR="000471F8" w:rsidRPr="00620336" w:rsidRDefault="000471F8" w:rsidP="000471F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6FA0" w:rsidRDefault="00666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5"/>
      </w:tblGrid>
      <w:tr w:rsidR="00666FA0" w:rsidRPr="00620336" w:rsidTr="007E7A1A">
        <w:trPr>
          <w:trHeight w:val="1275"/>
        </w:trPr>
        <w:tc>
          <w:tcPr>
            <w:tcW w:w="7212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666FA0" w:rsidRPr="00C97AD7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66FA0" w:rsidRPr="00620336" w:rsidRDefault="00666FA0" w:rsidP="007E7A1A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0471F8" w:rsidRPr="00E66A2C" w:rsidRDefault="000471F8" w:rsidP="000471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Р Е М Я</w:t>
            </w:r>
          </w:p>
          <w:p w:rsidR="00666FA0" w:rsidRPr="00620336" w:rsidRDefault="000471F8" w:rsidP="000471F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выполнения Всероссийских проверочных работ в 2020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666FA0" w:rsidRPr="00620336" w:rsidTr="007E7A1A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83"/>
              <w:gridCol w:w="1134"/>
              <w:gridCol w:w="2835"/>
              <w:gridCol w:w="2499"/>
            </w:tblGrid>
            <w:tr w:rsidR="000471F8" w:rsidRPr="00CA542E" w:rsidTr="000471F8">
              <w:trPr>
                <w:trHeight w:val="1870"/>
                <w:jc w:val="center"/>
              </w:trPr>
              <w:tc>
                <w:tcPr>
                  <w:tcW w:w="2583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выполнения работы</w:t>
                  </w:r>
                </w:p>
              </w:tc>
              <w:tc>
                <w:tcPr>
                  <w:tcW w:w="2499" w:type="dxa"/>
                  <w:shd w:val="clear" w:color="auto" w:fill="FFFFFF" w:themeFill="background1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Печать вариантов ВПР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Не допускается</w:t>
                  </w:r>
                  <w:r w:rsidRPr="00E879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печать двух страниц на одну сторону листа А4</w:t>
                  </w:r>
                </w:p>
              </w:tc>
            </w:tr>
            <w:tr w:rsidR="000471F8" w:rsidRPr="00CA542E" w:rsidTr="000471F8">
              <w:trPr>
                <w:trHeight w:val="597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часть)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 печати – А4, чёрно-белая, односторонняя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часть)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Математика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tcBorders>
                    <w:bottom w:val="single" w:sz="8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tcBorders>
                    <w:top w:val="single" w:sz="8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язык, французский язык,</w:t>
                  </w: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немецкий язык (в компьютерной форме)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 (включая пятиминутный перерыв для выполнения комплекса упражнений гимнастики глаз)</w:t>
                  </w:r>
                </w:p>
              </w:tc>
              <w:tc>
                <w:tcPr>
                  <w:tcW w:w="2499" w:type="dxa"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7E7A1A">
              <w:trPr>
                <w:trHeight w:val="20"/>
                <w:jc w:val="center"/>
              </w:trPr>
              <w:tc>
                <w:tcPr>
                  <w:tcW w:w="2583" w:type="dxa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471F8" w:rsidRPr="00CA542E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noWrap/>
                  <w:vAlign w:val="center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499" w:type="dxa"/>
                  <w:vMerge/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666FA0" w:rsidRPr="00620336" w:rsidRDefault="00666FA0" w:rsidP="007E7A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6FA0" w:rsidRDefault="00666FA0">
      <w:pPr>
        <w:sectPr w:rsidR="00666FA0" w:rsidSect="00D102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4"/>
      </w:tblGrid>
      <w:tr w:rsidR="00A34024" w:rsidRPr="00620336" w:rsidTr="00AF47B2">
        <w:trPr>
          <w:trHeight w:val="1275"/>
        </w:trPr>
        <w:tc>
          <w:tcPr>
            <w:tcW w:w="7212" w:type="dxa"/>
          </w:tcPr>
          <w:p w:rsidR="00A34024" w:rsidRPr="00620336" w:rsidRDefault="00A34024" w:rsidP="005370B5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C97AD7" w:rsidRPr="00620336" w:rsidRDefault="00C97AD7" w:rsidP="00C97AD7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97AD7" w:rsidRDefault="00C97AD7" w:rsidP="00C97AD7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72A43" w:rsidRDefault="00972A43" w:rsidP="00C97AD7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43" w:rsidRPr="00620336" w:rsidRDefault="00972A43" w:rsidP="00972A4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34024" w:rsidRPr="00972A43" w:rsidRDefault="00972A43" w:rsidP="00972A4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A34024" w:rsidRPr="00FD3EEC" w:rsidRDefault="00A34024" w:rsidP="00A34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4024" w:rsidRPr="00620336" w:rsidTr="00922116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34024" w:rsidRPr="00620336" w:rsidRDefault="00C97AD7" w:rsidP="00C97AD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 Р А Ф И К</w:t>
            </w:r>
            <w:r w:rsidR="00A34024"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 w:rsidR="00A34024"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2020 году</w:t>
            </w:r>
          </w:p>
        </w:tc>
      </w:tr>
    </w:tbl>
    <w:p w:rsidR="00A34024" w:rsidRPr="00FD3EEC" w:rsidRDefault="00A34024" w:rsidP="00A34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6"/>
        <w:gridCol w:w="4898"/>
        <w:gridCol w:w="216"/>
      </w:tblGrid>
      <w:tr w:rsidR="00A34024" w:rsidRPr="00620336" w:rsidTr="00C97AD7">
        <w:trPr>
          <w:gridAfter w:val="1"/>
          <w:wAfter w:w="216" w:type="dxa"/>
          <w:trHeight w:val="282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71"/>
              <w:gridCol w:w="1448"/>
              <w:gridCol w:w="3073"/>
              <w:gridCol w:w="2336"/>
            </w:tblGrid>
            <w:tr w:rsidR="00C97AD7" w:rsidRPr="00C97AD7" w:rsidTr="007E7A1A">
              <w:tc>
                <w:tcPr>
                  <w:tcW w:w="2271" w:type="dxa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7AD7">
                    <w:rPr>
                      <w:rFonts w:ascii="Times New Roman" w:hAnsi="Times New Roman" w:cs="Times New Roman"/>
                      <w:b/>
                      <w:sz w:val="24"/>
                    </w:rPr>
                    <w:t>Период проведения</w:t>
                  </w:r>
                </w:p>
              </w:tc>
              <w:tc>
                <w:tcPr>
                  <w:tcW w:w="1448" w:type="dxa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7AD7">
                    <w:rPr>
                      <w:rFonts w:ascii="Times New Roman" w:hAnsi="Times New Roman" w:cs="Times New Roman"/>
                      <w:b/>
                      <w:sz w:val="24"/>
                    </w:rPr>
                    <w:t>Класс*</w:t>
                  </w:r>
                </w:p>
              </w:tc>
              <w:tc>
                <w:tcPr>
                  <w:tcW w:w="3073" w:type="dxa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7AD7">
                    <w:rPr>
                      <w:rFonts w:ascii="Times New Roman" w:hAnsi="Times New Roman" w:cs="Times New Roman"/>
                      <w:b/>
                      <w:sz w:val="24"/>
                    </w:rPr>
                    <w:t>Учебный предмет</w:t>
                  </w:r>
                </w:p>
              </w:tc>
              <w:tc>
                <w:tcPr>
                  <w:tcW w:w="2336" w:type="dxa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7AD7">
                    <w:rPr>
                      <w:rFonts w:ascii="Times New Roman" w:hAnsi="Times New Roman" w:cs="Times New Roman"/>
                      <w:b/>
                      <w:sz w:val="24"/>
                    </w:rPr>
                    <w:t>Примечание</w:t>
                  </w:r>
                </w:p>
              </w:tc>
            </w:tr>
            <w:tr w:rsidR="00C97AD7" w:rsidRPr="00C97AD7" w:rsidTr="007E7A1A">
              <w:tc>
                <w:tcPr>
                  <w:tcW w:w="2271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14 сентября по 12 октября</w:t>
                  </w: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w="2336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штатном режиме</w:t>
                  </w: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Окружающий мир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История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Биология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История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Биология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География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Обществознание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История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Биология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География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Обществознание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Физика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Английский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Немецкий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Французский язык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w="2336" w:type="dxa"/>
                  <w:vMerge w:val="restart"/>
                  <w:vAlign w:val="center"/>
                </w:tcPr>
                <w:p w:rsidR="00C97AD7" w:rsidRPr="00C97AD7" w:rsidRDefault="00C97AD7" w:rsidP="00C97AD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режиме апробации</w:t>
                  </w: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История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Биология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География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Обществознание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Физика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97AD7" w:rsidRPr="00C97AD7" w:rsidTr="007E7A1A">
              <w:tc>
                <w:tcPr>
                  <w:tcW w:w="2271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48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73" w:type="dxa"/>
                </w:tcPr>
                <w:p w:rsid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Химия</w:t>
                  </w:r>
                </w:p>
              </w:tc>
              <w:tc>
                <w:tcPr>
                  <w:tcW w:w="2336" w:type="dxa"/>
                  <w:vMerge/>
                </w:tcPr>
                <w:p w:rsidR="00C97AD7" w:rsidRPr="00C97AD7" w:rsidRDefault="00C97AD7" w:rsidP="00C97AD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C97AD7" w:rsidRPr="00620336" w:rsidRDefault="00C97AD7" w:rsidP="00C97AD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*по программе предыдущего года обучения</w:t>
            </w:r>
          </w:p>
        </w:tc>
      </w:tr>
      <w:tr w:rsidR="00582AF0" w:rsidRPr="00620336" w:rsidTr="0001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456" w:type="dxa"/>
          </w:tcPr>
          <w:p w:rsidR="00582AF0" w:rsidRPr="00620336" w:rsidRDefault="00582AF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gridSpan w:val="2"/>
          </w:tcPr>
          <w:p w:rsidR="00582AF0" w:rsidRPr="00620336" w:rsidRDefault="00582AF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2AF0" w:rsidRDefault="00582AF0" w:rsidP="0001211E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72A43" w:rsidRDefault="00972A43" w:rsidP="0001211E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43" w:rsidRPr="00620336" w:rsidRDefault="00972A43" w:rsidP="00972A4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2AF0" w:rsidRPr="00972A43" w:rsidRDefault="00972A43" w:rsidP="00972A4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82AF0" w:rsidRPr="00FD3EEC" w:rsidRDefault="00582AF0" w:rsidP="00582A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82AF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582AF0" w:rsidRPr="00620336" w:rsidRDefault="00582AF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Р Я Д О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2020 году</w:t>
            </w:r>
          </w:p>
        </w:tc>
      </w:tr>
    </w:tbl>
    <w:p w:rsidR="00582AF0" w:rsidRPr="00FD3EEC" w:rsidRDefault="00582AF0" w:rsidP="00582A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82AF0" w:rsidRPr="00620336" w:rsidTr="007E7A1A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82AF0" w:rsidRDefault="00582AF0" w:rsidP="007E7A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Формирование графика проведения ВПР</w:t>
            </w:r>
          </w:p>
          <w:p w:rsidR="00582AF0" w:rsidRDefault="00582AF0" w:rsidP="007E7A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 Ответственный организатор ОО:</w:t>
            </w:r>
          </w:p>
          <w:p w:rsidR="00582AF0" w:rsidRDefault="00582AF0" w:rsidP="00582AF0">
            <w:pPr>
              <w:pStyle w:val="a8"/>
              <w:numPr>
                <w:ilvl w:val="0"/>
                <w:numId w:val="10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составляет график проведения ВПР в 5-9 классах в ОО в соответствии с </w:t>
            </w:r>
            <w:r w:rsidR="00E1585C">
              <w:rPr>
                <w:rFonts w:ascii="Times New Roman" w:hAnsi="Times New Roman" w:cs="Times New Roman"/>
                <w:sz w:val="28"/>
              </w:rPr>
              <w:t>графиком проведения ВПР (приложение 5 к приказу Департамента образования Ивановской области от 28.08.2020 №257-о) и заявкой образовательной организации на участие во Всероссийских проверочных работах, загруженной в личный кабинет школы в Федеральной информационной системе оценки качества образования (далее – ФИС ОКО) (публикация от 27.01.2020 «Формирование заявки на участие в ВПР – весна 2020. Для образовательных организаций»);</w:t>
            </w:r>
          </w:p>
          <w:p w:rsidR="00E1585C" w:rsidRDefault="00E1585C" w:rsidP="00582AF0">
            <w:pPr>
              <w:pStyle w:val="a8"/>
              <w:numPr>
                <w:ilvl w:val="0"/>
                <w:numId w:val="10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направляет муниципальному координатору информацию о сроках проведения </w:t>
            </w:r>
            <w:r w:rsidR="00393695">
              <w:rPr>
                <w:rFonts w:ascii="Times New Roman" w:hAnsi="Times New Roman"/>
                <w:sz w:val="28"/>
                <w:szCs w:val="28"/>
              </w:rPr>
              <w:t xml:space="preserve">через защищенную сеть передачи данных </w:t>
            </w:r>
            <w:r w:rsidR="0001211E">
              <w:rPr>
                <w:rFonts w:ascii="Times New Roman" w:hAnsi="Times New Roman" w:cs="Times New Roman"/>
                <w:sz w:val="28"/>
              </w:rPr>
              <w:t>по форме (приложение 7</w:t>
            </w:r>
            <w:r w:rsidR="00972A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2A43">
              <w:rPr>
                <w:rFonts w:ascii="Times New Roman" w:hAnsi="Times New Roman"/>
                <w:sz w:val="28"/>
                <w:szCs w:val="28"/>
              </w:rPr>
              <w:t>к приказу Департамента образования Ивановской области от 28.02.2020 №257-о</w:t>
            </w:r>
            <w:r w:rsidR="000471F8">
              <w:rPr>
                <w:rFonts w:ascii="Times New Roman" w:hAnsi="Times New Roman" w:cs="Times New Roman"/>
                <w:sz w:val="28"/>
              </w:rPr>
              <w:t>).</w:t>
            </w:r>
          </w:p>
          <w:p w:rsidR="000471F8" w:rsidRDefault="000471F8" w:rsidP="000471F8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Муниципальный координатор:</w:t>
            </w:r>
          </w:p>
          <w:p w:rsidR="00D20C3A" w:rsidRPr="00B739D4" w:rsidRDefault="00393695" w:rsidP="00393695">
            <w:pPr>
              <w:pStyle w:val="a8"/>
              <w:numPr>
                <w:ilvl w:val="0"/>
                <w:numId w:val="11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739D4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="00B739D4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D20C3A" w:rsidRPr="00B739D4">
              <w:rPr>
                <w:rFonts w:ascii="Times New Roman" w:hAnsi="Times New Roman" w:cs="Times New Roman"/>
                <w:sz w:val="28"/>
              </w:rPr>
              <w:t xml:space="preserve">заполняет сводную </w:t>
            </w:r>
            <w:r w:rsidR="00D20C3A" w:rsidRPr="00B73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D20C3A" w:rsidRPr="00B73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39D4" w:rsidRPr="00B739D4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="00D20C3A" w:rsidRPr="00B739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2A43">
              <w:rPr>
                <w:rFonts w:ascii="Times New Roman" w:hAnsi="Times New Roman" w:cs="Times New Roman"/>
                <w:sz w:val="28"/>
                <w:szCs w:val="28"/>
              </w:rPr>
              <w:t>Информация о сроках</w:t>
            </w:r>
            <w:r w:rsidR="00D20C3A" w:rsidRPr="00B739D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ВПР-2020»</w:t>
            </w:r>
            <w:r w:rsidR="00D20C3A" w:rsidRPr="00B739D4">
              <w:rPr>
                <w:rFonts w:ascii="Times New Roman" w:hAnsi="Times New Roman"/>
                <w:sz w:val="28"/>
                <w:szCs w:val="28"/>
              </w:rPr>
              <w:t xml:space="preserve"> (приложение </w:t>
            </w:r>
            <w:r w:rsidR="00972A43">
              <w:rPr>
                <w:rFonts w:ascii="Times New Roman" w:hAnsi="Times New Roman"/>
                <w:sz w:val="28"/>
                <w:szCs w:val="28"/>
              </w:rPr>
              <w:t>7 к приказу Департамента образования Ивановской области от 28.02.2020 №257-о</w:t>
            </w:r>
            <w:r w:rsidR="00B739D4">
              <w:rPr>
                <w:rFonts w:ascii="Times New Roman" w:hAnsi="Times New Roman"/>
                <w:sz w:val="28"/>
                <w:szCs w:val="28"/>
              </w:rPr>
              <w:t xml:space="preserve">) согласно инструкции; </w:t>
            </w:r>
          </w:p>
          <w:p w:rsidR="00393695" w:rsidRPr="00342934" w:rsidRDefault="00393695" w:rsidP="00393695">
            <w:pPr>
              <w:pStyle w:val="a8"/>
              <w:numPr>
                <w:ilvl w:val="0"/>
                <w:numId w:val="11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предоставляет региональному координатору сводную информацию о сроках проведения ВПР в 5-9 классах подведомственных ОО </w:t>
            </w:r>
            <w:r>
              <w:rPr>
                <w:rFonts w:ascii="Times New Roman" w:hAnsi="Times New Roman"/>
                <w:sz w:val="28"/>
                <w:szCs w:val="28"/>
              </w:rPr>
              <w:t>через защищенную сеть передачи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3695" w:rsidRDefault="00393695" w:rsidP="00D23D16">
            <w:pPr>
              <w:pStyle w:val="a8"/>
              <w:spacing w:before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ВПР в </w:t>
            </w:r>
            <w:r w:rsidR="00342934">
              <w:rPr>
                <w:rFonts w:ascii="Times New Roman" w:hAnsi="Times New Roman" w:cs="Times New Roman"/>
                <w:sz w:val="28"/>
                <w:szCs w:val="28"/>
              </w:rPr>
              <w:t xml:space="preserve">5-9 классах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393695" w:rsidRDefault="00342934" w:rsidP="00393695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 Ответственный организатор ОО:</w:t>
            </w:r>
          </w:p>
          <w:p w:rsidR="00342934" w:rsidRPr="00D23D16" w:rsidRDefault="00342934" w:rsidP="00D23D16">
            <w:pPr>
              <w:pStyle w:val="a8"/>
              <w:numPr>
                <w:ilvl w:val="0"/>
                <w:numId w:val="11"/>
              </w:numPr>
              <w:ind w:left="34" w:firstLine="709"/>
              <w:jc w:val="both"/>
              <w:rPr>
                <w:rStyle w:val="a9"/>
                <w:rFonts w:ascii="Times New Roman" w:hAnsi="Times New Roman" w:cs="Times New Roman"/>
                <w:color w:val="auto"/>
                <w:sz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342934">
              <w:rPr>
                <w:rFonts w:ascii="Times New Roman" w:hAnsi="Times New Roman" w:cs="Times New Roman"/>
                <w:sz w:val="28"/>
              </w:rPr>
              <w:t xml:space="preserve">качивает архив с </w:t>
            </w:r>
            <w:r>
              <w:rPr>
                <w:rFonts w:ascii="Times New Roman" w:hAnsi="Times New Roman" w:cs="Times New Roman"/>
                <w:sz w:val="28"/>
              </w:rPr>
              <w:t>материалами для проведения ВПР –</w:t>
            </w:r>
            <w:r w:rsidRPr="00342934">
              <w:rPr>
                <w:rFonts w:ascii="Times New Roman" w:hAnsi="Times New Roman" w:cs="Times New Roman"/>
                <w:sz w:val="28"/>
              </w:rPr>
              <w:t xml:space="preserve"> файлы для распечатывания участникам ВПР в личном кабинете в ФИС ОКО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5" w:history="1">
              <w:r w:rsidRPr="00342934">
                <w:rPr>
                  <w:rStyle w:val="a9"/>
                  <w:rFonts w:ascii="Times New Roman" w:eastAsia="Times New Roman" w:hAnsi="Times New Roman" w:cs="Times New Roman"/>
                  <w:sz w:val="28"/>
                  <w:szCs w:val="24"/>
                </w:rPr>
                <w:t>https://lk-fisoko.obrnadzor.gov.ru/</w:t>
              </w:r>
            </w:hyperlink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342934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4"/>
                <w:u w:val="none"/>
              </w:rPr>
              <w:t>в разделе «Ход ВПР». Архив размещается в ФИС ОКО в соответствии с Планом-графиком проведения ВПР</w:t>
            </w: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(приложение 1)</w:t>
            </w:r>
            <w:r w:rsidRPr="00342934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4"/>
                <w:u w:val="none"/>
              </w:rPr>
              <w:t>.</w:t>
            </w: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="00D23D16" w:rsidRPr="00D23D16">
              <w:rPr>
                <w:rStyle w:val="a9"/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Архив с материалами не будет зашифрован.</w:t>
            </w:r>
          </w:p>
          <w:p w:rsidR="00D23D16" w:rsidRPr="00D23D16" w:rsidRDefault="00D23D16" w:rsidP="00D23D16">
            <w:pPr>
              <w:pStyle w:val="a8"/>
              <w:ind w:left="0" w:firstLine="743"/>
              <w:jc w:val="both"/>
              <w:rPr>
                <w:rStyle w:val="a9"/>
                <w:rFonts w:ascii="Times New Roman" w:hAnsi="Times New Roman" w:cs="Times New Roman"/>
                <w:i/>
                <w:color w:val="auto"/>
                <w:sz w:val="28"/>
                <w:u w:val="none"/>
              </w:rPr>
            </w:pPr>
            <w:r w:rsidRPr="00D23D16">
              <w:rPr>
                <w:rStyle w:val="a9"/>
                <w:rFonts w:ascii="Times New Roman" w:hAnsi="Times New Roman" w:cs="Times New Roman"/>
                <w:i/>
                <w:color w:val="auto"/>
                <w:sz w:val="28"/>
                <w:u w:val="none"/>
              </w:rPr>
              <w:t xml:space="preserve">Рекомендуется скачать архив заранее, до дня проведения работы. Для каждой ОО варианты сгенерированы индивидуально на основе банка </w:t>
            </w:r>
            <w:r w:rsidRPr="00D23D16">
              <w:rPr>
                <w:rStyle w:val="a9"/>
                <w:rFonts w:ascii="Times New Roman" w:hAnsi="Times New Roman" w:cs="Times New Roman"/>
                <w:i/>
                <w:color w:val="auto"/>
                <w:sz w:val="28"/>
                <w:u w:val="none"/>
              </w:rPr>
              <w:lastRenderedPageBreak/>
              <w:t>оценочных средств ВПР с использованием ФИС ОКО. Критерии оценивания ответов и форма сбора резу</w:t>
            </w:r>
            <w:r>
              <w:rPr>
                <w:rStyle w:val="a9"/>
                <w:rFonts w:ascii="Times New Roman" w:hAnsi="Times New Roman" w:cs="Times New Roman"/>
                <w:i/>
                <w:color w:val="auto"/>
                <w:sz w:val="28"/>
                <w:u w:val="none"/>
              </w:rPr>
              <w:t xml:space="preserve">льтатов размещаются в ФИС ОКО </w:t>
            </w:r>
            <w:r w:rsidRPr="00D23D16">
              <w:rPr>
                <w:rStyle w:val="a9"/>
                <w:rFonts w:ascii="Times New Roman" w:hAnsi="Times New Roman" w:cs="Times New Roman"/>
                <w:i/>
                <w:color w:val="auto"/>
                <w:sz w:val="28"/>
                <w:u w:val="none"/>
              </w:rPr>
              <w:t>в соответствии с Планом-графиком проведения ВПР.</w:t>
            </w:r>
          </w:p>
          <w:p w:rsidR="00342934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23D16">
              <w:rPr>
                <w:rFonts w:ascii="Times New Roman" w:hAnsi="Times New Roman" w:cs="Times New Roman"/>
                <w:sz w:val="28"/>
              </w:rPr>
              <w:t xml:space="preserve">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разрезаются на отдельные части и выдаются </w:t>
            </w:r>
            <w:r>
              <w:rPr>
                <w:rFonts w:ascii="Times New Roman" w:hAnsi="Times New Roman" w:cs="Times New Roman"/>
                <w:sz w:val="28"/>
              </w:rPr>
              <w:t>участникам перед началом работы;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D23D16">
              <w:rPr>
                <w:rFonts w:ascii="Times New Roman" w:hAnsi="Times New Roman" w:cs="Times New Roman"/>
                <w:sz w:val="28"/>
              </w:rPr>
              <w:t>аспечатывает варианты ВПР на всех участников, бумажный протокол и коды участников. Разрезает лист с кодами участников для выдачи ка</w:t>
            </w:r>
            <w:r>
              <w:rPr>
                <w:rFonts w:ascii="Times New Roman" w:hAnsi="Times New Roman" w:cs="Times New Roman"/>
                <w:sz w:val="28"/>
              </w:rPr>
              <w:t>ждому участнику отдельного кода;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23D16">
              <w:rPr>
                <w:rFonts w:ascii="Times New Roman" w:hAnsi="Times New Roman" w:cs="Times New Roman"/>
                <w:sz w:val="28"/>
              </w:rPr>
              <w:t>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</w:t>
            </w:r>
            <w:r>
              <w:rPr>
                <w:rFonts w:ascii="Times New Roman" w:hAnsi="Times New Roman" w:cs="Times New Roman"/>
                <w:sz w:val="28"/>
              </w:rPr>
              <w:t xml:space="preserve"> поле на каждой странице работы;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23D16">
              <w:rPr>
                <w:rFonts w:ascii="Times New Roman" w:hAnsi="Times New Roman" w:cs="Times New Roman"/>
                <w:sz w:val="28"/>
              </w:rPr>
              <w:t xml:space="preserve">о окончании проведения работы собирает все </w:t>
            </w:r>
            <w:r>
              <w:rPr>
                <w:rFonts w:ascii="Times New Roman" w:hAnsi="Times New Roman" w:cs="Times New Roman"/>
                <w:sz w:val="28"/>
              </w:rPr>
              <w:t>комплекты с ответами участников;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23D16">
              <w:rPr>
                <w:rFonts w:ascii="Times New Roman" w:hAnsi="Times New Roman" w:cs="Times New Roman"/>
                <w:sz w:val="28"/>
              </w:rPr>
              <w:t xml:space="preserve">рганизует проверку ответов участников с помощью критериев (время проверки работ указано </w:t>
            </w:r>
            <w:r>
              <w:rPr>
                <w:rFonts w:ascii="Times New Roman" w:hAnsi="Times New Roman" w:cs="Times New Roman"/>
                <w:sz w:val="28"/>
              </w:rPr>
              <w:t>в Плане-графике проведения ВПР);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23D16">
              <w:rPr>
                <w:rFonts w:ascii="Times New Roman" w:hAnsi="Times New Roman" w:cs="Times New Roman"/>
                <w:sz w:val="28"/>
              </w:rPr>
              <w:t xml:space="preserve">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</w:t>
            </w:r>
            <w:r>
              <w:rPr>
                <w:rFonts w:ascii="Times New Roman" w:hAnsi="Times New Roman" w:cs="Times New Roman"/>
                <w:sz w:val="28"/>
              </w:rPr>
              <w:t>в ОО в виде бумажного протокола;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23D16">
              <w:rPr>
                <w:rFonts w:ascii="Times New Roman" w:hAnsi="Times New Roman" w:cs="Times New Roman"/>
                <w:sz w:val="28"/>
              </w:rPr>
              <w:t>агружает форму сбора результатов в ФИС ОКО в разделе «Ход ВПР» (дата загрузки формы указана в Плане-графике проведения ВПР).</w:t>
            </w:r>
          </w:p>
          <w:p w:rsidR="00D23D16" w:rsidRDefault="00D23D16" w:rsidP="00D23D16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 Муниципальный координатор: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объективность проведения ВПР и процедуры проверки работ участников ВПР</w:t>
            </w:r>
            <w:r w:rsidR="00D20C3A">
              <w:rPr>
                <w:rFonts w:ascii="Times New Roman" w:hAnsi="Times New Roman" w:cs="Times New Roman"/>
                <w:sz w:val="28"/>
              </w:rPr>
              <w:t>;</w:t>
            </w:r>
          </w:p>
          <w:p w:rsidR="00D23D16" w:rsidRDefault="00D23D16" w:rsidP="00D23D16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23D16">
              <w:rPr>
                <w:rFonts w:ascii="Times New Roman" w:hAnsi="Times New Roman" w:cs="Times New Roman"/>
                <w:sz w:val="28"/>
              </w:rPr>
              <w:t>существляет мониторинг загрузки ОО электронных форм сбора результатов ВПР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0C3A" w:rsidRDefault="00D20C3A" w:rsidP="00D20C3A">
            <w:pPr>
              <w:pStyle w:val="a8"/>
              <w:spacing w:before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Проведение ВПР по иностранным языкам в 8 классе</w:t>
            </w:r>
          </w:p>
          <w:p w:rsidR="00D20C3A" w:rsidRPr="00D20C3A" w:rsidRDefault="00D20C3A" w:rsidP="00D20C3A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20C3A">
              <w:rPr>
                <w:rFonts w:ascii="Times New Roman" w:hAnsi="Times New Roman" w:cs="Times New Roman"/>
                <w:sz w:val="28"/>
              </w:rPr>
              <w:t>Всероссийская проверочная работа по иностранным языкам (английский, немецкий, французский) в 8 классе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</w:t>
            </w:r>
            <w:r>
              <w:rPr>
                <w:rFonts w:ascii="Times New Roman" w:hAnsi="Times New Roman" w:cs="Times New Roman"/>
                <w:sz w:val="28"/>
              </w:rPr>
              <w:t xml:space="preserve">далее – </w:t>
            </w:r>
            <w:r w:rsidRPr="00D20C3A">
              <w:rPr>
                <w:rFonts w:ascii="Times New Roman" w:hAnsi="Times New Roman" w:cs="Times New Roman"/>
                <w:sz w:val="28"/>
              </w:rPr>
              <w:t>программное обеспечение).</w:t>
            </w:r>
          </w:p>
          <w:p w:rsidR="00D20C3A" w:rsidRPr="00D20C3A" w:rsidRDefault="00D20C3A" w:rsidP="00D20C3A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20C3A">
              <w:rPr>
                <w:rFonts w:ascii="Times New Roman" w:hAnsi="Times New Roman" w:cs="Times New Roman"/>
                <w:sz w:val="28"/>
              </w:rPr>
              <w:t>Ознакомление с ПО и демонстрационными вариантам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20C3A">
              <w:rPr>
                <w:rFonts w:ascii="Times New Roman" w:hAnsi="Times New Roman" w:cs="Times New Roman"/>
                <w:sz w:val="28"/>
              </w:rPr>
              <w:t xml:space="preserve"> будет размещено в личном кабинете в ФИС ОКО в разделе «Ход ВПР» в соответствии с Планом-графиком проведения ВПР.</w:t>
            </w:r>
          </w:p>
          <w:p w:rsidR="00D20C3A" w:rsidRDefault="00D20C3A" w:rsidP="00D20C3A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20C3A">
              <w:rPr>
                <w:rFonts w:ascii="Times New Roman" w:hAnsi="Times New Roman" w:cs="Times New Roman"/>
                <w:sz w:val="28"/>
              </w:rPr>
              <w:t>ВПР по иностранным языкам могут проводиться в объеме, соответствующем техническим возможностям образовательной организации.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Количество дней, необходимое для проведения ВПР по иностранным языкам, не должно превышать ранее указанное образовательной организацией в заявке на участие в ВПР.</w:t>
            </w:r>
          </w:p>
          <w:p w:rsidR="00D20C3A" w:rsidRDefault="00D20C3A" w:rsidP="00D20C3A">
            <w:pPr>
              <w:pStyle w:val="a8"/>
              <w:spacing w:before="120"/>
              <w:ind w:left="0" w:firstLine="743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Сбор контекстных данных об ОО и участниках ВПР</w:t>
            </w:r>
          </w:p>
          <w:p w:rsidR="00D20C3A" w:rsidRDefault="00D20C3A" w:rsidP="00D20C3A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 Ответственный организатор в ОО:</w:t>
            </w:r>
          </w:p>
          <w:p w:rsidR="00D20C3A" w:rsidRDefault="00D20C3A" w:rsidP="00D20C3A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20C3A">
              <w:rPr>
                <w:rFonts w:ascii="Times New Roman" w:hAnsi="Times New Roman" w:cs="Times New Roman"/>
                <w:sz w:val="28"/>
              </w:rPr>
              <w:t xml:space="preserve">качивает форму сбора контекстных данных об ОО и участниках ВПР в личном кабинете в ФИС ОКО на сайте </w:t>
            </w:r>
            <w:r w:rsidRPr="007E7A1A">
              <w:rPr>
                <w:rFonts w:ascii="Times New Roman" w:hAnsi="Times New Roman" w:cs="Times New Roman"/>
                <w:color w:val="0070C0"/>
                <w:sz w:val="28"/>
                <w:u w:val="single"/>
              </w:rPr>
              <w:t>https://lk-fisoko.obrnadzor.gov.ru/</w:t>
            </w:r>
            <w:r w:rsidRPr="00D20C3A">
              <w:rPr>
                <w:rFonts w:ascii="Times New Roman" w:hAnsi="Times New Roman" w:cs="Times New Roman"/>
                <w:sz w:val="28"/>
              </w:rPr>
              <w:t xml:space="preserve"> в разделе «Ход ВПР»</w:t>
            </w:r>
            <w:r w:rsidR="007E7A1A">
              <w:rPr>
                <w:rFonts w:ascii="Times New Roman" w:hAnsi="Times New Roman" w:cs="Times New Roman"/>
                <w:sz w:val="28"/>
              </w:rPr>
              <w:t>;</w:t>
            </w:r>
          </w:p>
          <w:p w:rsidR="007E7A1A" w:rsidRDefault="007E7A1A" w:rsidP="007E7A1A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7E7A1A">
              <w:rPr>
                <w:rFonts w:ascii="Times New Roman" w:hAnsi="Times New Roman" w:cs="Times New Roman"/>
                <w:sz w:val="28"/>
              </w:rPr>
              <w:t>аполняет форму сбора контекстных данных об ОО и участниках ВПР согласно инструкции (инструкция по заполнению находится на первом листе формы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7E7A1A" w:rsidRDefault="007E7A1A" w:rsidP="007E7A1A">
            <w:pPr>
              <w:pStyle w:val="a8"/>
              <w:numPr>
                <w:ilvl w:val="0"/>
                <w:numId w:val="1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7E7A1A">
              <w:rPr>
                <w:rFonts w:ascii="Times New Roman" w:hAnsi="Times New Roman" w:cs="Times New Roman"/>
                <w:sz w:val="28"/>
              </w:rPr>
              <w:t>агружает заполненную форму в ФИС ОКО в разделе «Ход ВПР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E7A1A" w:rsidRDefault="007E7A1A" w:rsidP="007E7A1A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4.2. Муниципальный координатор:</w:t>
            </w:r>
          </w:p>
          <w:p w:rsidR="007E7A1A" w:rsidRDefault="007E7A1A" w:rsidP="007E7A1A">
            <w:pPr>
              <w:pStyle w:val="a8"/>
              <w:numPr>
                <w:ilvl w:val="0"/>
                <w:numId w:val="1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7E7A1A">
              <w:rPr>
                <w:rFonts w:ascii="Times New Roman" w:hAnsi="Times New Roman" w:cs="Times New Roman"/>
                <w:sz w:val="28"/>
              </w:rPr>
              <w:t>существляет мониторинг загрузки форм сбора контекстны</w:t>
            </w:r>
            <w:r>
              <w:rPr>
                <w:rFonts w:ascii="Times New Roman" w:hAnsi="Times New Roman" w:cs="Times New Roman"/>
                <w:sz w:val="28"/>
              </w:rPr>
              <w:t>х данных об ОО и участниках ВПР;</w:t>
            </w:r>
          </w:p>
          <w:p w:rsidR="007E7A1A" w:rsidRDefault="007E7A1A" w:rsidP="007E7A1A">
            <w:pPr>
              <w:pStyle w:val="a8"/>
              <w:numPr>
                <w:ilvl w:val="0"/>
                <w:numId w:val="1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E7A1A">
              <w:rPr>
                <w:rFonts w:ascii="Times New Roman" w:hAnsi="Times New Roman" w:cs="Times New Roman"/>
                <w:sz w:val="28"/>
              </w:rPr>
              <w:t>консультирует ОО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E7A1A" w:rsidRDefault="007E7A1A" w:rsidP="007E7A1A">
            <w:pPr>
              <w:pStyle w:val="a8"/>
              <w:spacing w:before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Получение результатов ВПР</w:t>
            </w:r>
          </w:p>
          <w:p w:rsidR="007E7A1A" w:rsidRDefault="007E7A1A" w:rsidP="00B719F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организаторы в ОО, муниципальные координаторы получают </w:t>
            </w:r>
            <w:r w:rsidRPr="007E7A1A">
              <w:rPr>
                <w:rFonts w:ascii="Times New Roman" w:hAnsi="Times New Roman" w:cs="Times New Roman"/>
                <w:sz w:val="28"/>
              </w:rPr>
              <w:t>результаты проверочных работ в разделе «Аналитика» ФИС ОКО в соответствии с инструкцией по работе с разделом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19F3" w:rsidRDefault="00B719F3" w:rsidP="00B719F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19F3" w:rsidRDefault="00B719F3" w:rsidP="00B719F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работе с разделом «Аналитика» в ФИС ОКО</w:t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Войдите на сайт ЛК ФИС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ОКО</w:t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hyperlink r:id="rId16" w:history="1">
              <w:r w:rsidRPr="007E7A1A">
                <w:rPr>
                  <w:rStyle w:val="a9"/>
                  <w:rFonts w:ascii="Times New Roman" w:hAnsi="Times New Roman"/>
                  <w:sz w:val="28"/>
                  <w:szCs w:val="24"/>
                </w:rPr>
                <w:t>http://lk-fisoko.obrnadzor.gov.ru/</w:t>
              </w:r>
            </w:hyperlink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), авторизуйтесь в системе с помощью </w:t>
            </w:r>
            <w:r w:rsidRPr="007E7A1A">
              <w:rPr>
                <w:rFonts w:ascii="Times New Roman" w:hAnsi="Times New Roman" w:cs="Times New Roman"/>
                <w:b/>
                <w:sz w:val="28"/>
                <w:szCs w:val="24"/>
              </w:rPr>
              <w:t>логина</w:t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7E7A1A">
              <w:rPr>
                <w:rFonts w:ascii="Times New Roman" w:hAnsi="Times New Roman" w:cs="Times New Roman"/>
                <w:b/>
                <w:sz w:val="28"/>
                <w:szCs w:val="24"/>
              </w:rPr>
              <w:t>пароля</w:t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. Чтобы перейти в раздел </w:t>
            </w:r>
            <w:r w:rsidRPr="007E7A1A">
              <w:rPr>
                <w:rFonts w:ascii="Times New Roman" w:hAnsi="Times New Roman" w:cs="Times New Roman"/>
                <w:b/>
                <w:sz w:val="28"/>
                <w:szCs w:val="24"/>
              </w:rPr>
              <w:t>«Аналитика»</w:t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, необходимо выбрать соответствующую вкладку на верхней панели.</w:t>
            </w:r>
          </w:p>
          <w:p w:rsidR="00B719F3" w:rsidRPr="00EE4ED8" w:rsidRDefault="00B719F3" w:rsidP="00B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CF8B0" wp14:editId="534D384D">
                  <wp:extent cx="5940425" cy="2813563"/>
                  <wp:effectExtent l="0" t="0" r="3175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1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Необходимо подтвердить вход в раздел «Аналитика» (нажав кнопку «Войти в систему»).</w:t>
            </w:r>
          </w:p>
          <w:p w:rsidR="00B719F3" w:rsidRPr="007E7A1A" w:rsidRDefault="00B719F3" w:rsidP="00B719F3">
            <w:pPr>
              <w:pStyle w:val="a8"/>
              <w:ind w:left="74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5475BCEF" wp14:editId="43DE0A4B">
                  <wp:extent cx="3838575" cy="209588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 cstate="print"/>
                          <a:srcRect l="4455" t="33923" r="54726" b="30413"/>
                          <a:stretch/>
                        </pic:blipFill>
                        <pic:spPr bwMode="auto">
                          <a:xfrm>
                            <a:off x="0" y="0"/>
                            <a:ext cx="3841665" cy="2097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После подтверждения откроется главная страница раздела «Аналитика». Чтобы просматривать интересующие результаты, необходимо выбрать мероприятия, участников, отчеты и нажать кнопку «Показать».</w:t>
            </w:r>
          </w:p>
          <w:p w:rsidR="00B719F3" w:rsidRPr="007E7A1A" w:rsidRDefault="00B719F3" w:rsidP="00B719F3">
            <w:pPr>
              <w:pStyle w:val="a8"/>
              <w:ind w:left="743" w:hanging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83DC78C" wp14:editId="351D19B5">
                  <wp:extent cx="5743479" cy="156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print"/>
                          <a:srcRect b="49382"/>
                          <a:stretch/>
                        </pic:blipFill>
                        <pic:spPr bwMode="auto">
                          <a:xfrm>
                            <a:off x="0" y="0"/>
                            <a:ext cx="5810980" cy="1580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Во вкладке «Мероприятия» выберите из выпадающего списка класс и предмет. Для выбора необходимо поставить «галочку». </w:t>
            </w:r>
          </w:p>
          <w:p w:rsidR="00B719F3" w:rsidRPr="007E7A1A" w:rsidRDefault="00B719F3" w:rsidP="00B719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86FF20C" wp14:editId="39A5802A">
                  <wp:extent cx="5819775" cy="297806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36" cy="298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После выбора мероприятия в правом верхнем углу кнопки «Мероприятия» появится количество мероприятий, выбранных пользователем. Ниже появится перечень выбранных мероприятий.</w:t>
            </w:r>
          </w:p>
          <w:p w:rsidR="00B719F3" w:rsidRPr="007E7A1A" w:rsidRDefault="00B719F3" w:rsidP="00B719F3">
            <w:pPr>
              <w:pStyle w:val="a8"/>
              <w:ind w:left="743" w:hanging="74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1D32A1E1" wp14:editId="3A78E751">
                  <wp:extent cx="3429000" cy="13239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9F3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Во вкладке «Участники» для муниципального координатора будут доступны для выбора муниципалитет и ОО муниципалитета. Необходимо поставить «галочку» напротив всех интересующих участников. После выбора в правом верхнем углу кнопки «Участники» появится количество выбранных участников.</w:t>
            </w:r>
          </w:p>
          <w:p w:rsidR="00B719F3" w:rsidRPr="007E7A1A" w:rsidRDefault="00B719F3" w:rsidP="00B719F3">
            <w:pPr>
              <w:pStyle w:val="a8"/>
              <w:ind w:left="743" w:hanging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B4ED934" wp14:editId="2AEF845F">
                  <wp:extent cx="5715362" cy="2581275"/>
                  <wp:effectExtent l="19050" t="0" r="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362" cy="258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Во вкладке «Отчеты» необходимо отметить все необходимые отчеты. После выбора в правом верхнем углу кнопки «Отчеты» появится количество выбранных отчетов.</w:t>
            </w:r>
          </w:p>
          <w:p w:rsidR="00B719F3" w:rsidRPr="007E7A1A" w:rsidRDefault="00B719F3" w:rsidP="00B719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1B5FA3E" wp14:editId="7D4DEC2B">
                  <wp:extent cx="5867400" cy="253971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/>
                          <a:srcRect t="10002"/>
                          <a:stretch/>
                        </pic:blipFill>
                        <pic:spPr bwMode="auto">
                          <a:xfrm>
                            <a:off x="0" y="0"/>
                            <a:ext cx="5884644" cy="254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После выбора мероприятия, участников и отчетов, станет активна кнопка «Показать».</w:t>
            </w:r>
          </w:p>
          <w:p w:rsidR="00B719F3" w:rsidRPr="007E7A1A" w:rsidRDefault="00B719F3" w:rsidP="00B719F3">
            <w:pPr>
              <w:pStyle w:val="a8"/>
              <w:ind w:left="743" w:hanging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316A310C" wp14:editId="51E863EA">
                  <wp:extent cx="5762625" cy="678826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265" cy="68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После нажатия кнопки «Показать» отчеты отобразятся на странице. Для сохранения любого отчета на компьютер (экспорт отчета) нажмите на значок </w:t>
            </w: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B4DD795" wp14:editId="54544538">
                  <wp:extent cx="485322" cy="40545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81" cy="40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, после этого отчет будет выгружен в формате XLS.</w:t>
            </w:r>
          </w:p>
          <w:p w:rsidR="00B719F3" w:rsidRPr="007E7A1A" w:rsidRDefault="00B719F3" w:rsidP="00B719F3">
            <w:pPr>
              <w:pStyle w:val="a8"/>
              <w:ind w:left="743" w:hanging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FF06A3B" wp14:editId="05284110">
                  <wp:extent cx="5800725" cy="30197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/>
                          <a:srcRect t="916"/>
                          <a:stretch/>
                        </pic:blipFill>
                        <pic:spPr bwMode="auto">
                          <a:xfrm>
                            <a:off x="0" y="0"/>
                            <a:ext cx="5808473" cy="3023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Кнопка «Очистить все» </w:t>
            </w:r>
            <w:r w:rsidRPr="007E7A1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454BE4D" wp14:editId="721598B7">
                  <wp:extent cx="559558" cy="373039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33" cy="39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 позволяет снять все выбранные фильтры в мероприятиях, участниках и отчетах.</w:t>
            </w:r>
          </w:p>
          <w:p w:rsidR="00B719F3" w:rsidRPr="007E7A1A" w:rsidRDefault="00B719F3" w:rsidP="00B719F3">
            <w:pPr>
              <w:pStyle w:val="a8"/>
              <w:numPr>
                <w:ilvl w:val="0"/>
                <w:numId w:val="16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>Чтобы вернуться на главную страницу ФИС ОКО, необходимо на верхней панели нажать «Перейти в личный кабинет».</w:t>
            </w:r>
          </w:p>
          <w:p w:rsidR="00B719F3" w:rsidRPr="00582AF0" w:rsidRDefault="00B719F3" w:rsidP="00B719F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E7A1A">
              <w:rPr>
                <w:rFonts w:ascii="Times New Roman" w:hAnsi="Times New Roman" w:cs="Times New Roman"/>
                <w:sz w:val="28"/>
                <w:szCs w:val="24"/>
              </w:rPr>
              <w:t xml:space="preserve">При возникновении вопросов можно обратиться на почту </w:t>
            </w:r>
            <w:hyperlink r:id="rId28" w:history="1">
              <w:r w:rsidRPr="007E7A1A">
                <w:rPr>
                  <w:rFonts w:ascii="Times New Roman" w:hAnsi="Times New Roman" w:cs="Times New Roman"/>
                  <w:color w:val="0070C0"/>
                  <w:sz w:val="28"/>
                  <w:u w:val="single"/>
                </w:rPr>
                <w:t>helpfisoko@fioco.ru</w:t>
              </w:r>
            </w:hyperlink>
          </w:p>
        </w:tc>
      </w:tr>
    </w:tbl>
    <w:p w:rsidR="007E7A1A" w:rsidRPr="00B719F3" w:rsidRDefault="007E7A1A"/>
    <w:sectPr w:rsidR="007E7A1A" w:rsidRPr="00B719F3" w:rsidSect="00513D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C3" w:rsidRDefault="003253C3" w:rsidP="000471F8">
      <w:pPr>
        <w:spacing w:after="0" w:line="240" w:lineRule="auto"/>
      </w:pPr>
      <w:r>
        <w:separator/>
      </w:r>
    </w:p>
  </w:endnote>
  <w:endnote w:type="continuationSeparator" w:id="0">
    <w:p w:rsidR="003253C3" w:rsidRDefault="003253C3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A" w:rsidRDefault="00D102B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A" w:rsidRDefault="00D102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A" w:rsidRDefault="00D102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C3" w:rsidRDefault="003253C3" w:rsidP="000471F8">
      <w:pPr>
        <w:spacing w:after="0" w:line="240" w:lineRule="auto"/>
      </w:pPr>
      <w:r>
        <w:separator/>
      </w:r>
    </w:p>
  </w:footnote>
  <w:footnote w:type="continuationSeparator" w:id="0">
    <w:p w:rsidR="003253C3" w:rsidRDefault="003253C3" w:rsidP="000471F8">
      <w:pPr>
        <w:spacing w:after="0" w:line="240" w:lineRule="auto"/>
      </w:pPr>
      <w:r>
        <w:continuationSeparator/>
      </w:r>
    </w:p>
  </w:footnote>
  <w:footnote w:id="1">
    <w:p w:rsidR="007E7A1A" w:rsidRPr="00DD1730" w:rsidRDefault="007E7A1A" w:rsidP="000471F8">
      <w:pPr>
        <w:pStyle w:val="aa"/>
        <w:spacing w:line="360" w:lineRule="auto"/>
        <w:rPr>
          <w:b/>
        </w:rPr>
      </w:pPr>
      <w:r w:rsidRPr="00DD1730">
        <w:rPr>
          <w:rStyle w:val="ac"/>
          <w:b/>
          <w:sz w:val="24"/>
        </w:rPr>
        <w:footnoteRef/>
      </w:r>
      <w:r w:rsidRPr="00DD1730">
        <w:rPr>
          <w:b/>
        </w:rPr>
        <w:t xml:space="preserve"> </w:t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A" w:rsidRDefault="00D102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D102BA" w:rsidRDefault="00D102B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86">
          <w:rPr>
            <w:noProof/>
          </w:rPr>
          <w:t>11</w:t>
        </w:r>
        <w:r>
          <w:fldChar w:fldCharType="end"/>
        </w:r>
      </w:p>
    </w:sdtContent>
  </w:sdt>
  <w:p w:rsidR="00D102BA" w:rsidRDefault="00D102B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A" w:rsidRDefault="00D102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211E"/>
    <w:rsid w:val="00031711"/>
    <w:rsid w:val="00044374"/>
    <w:rsid w:val="000471F8"/>
    <w:rsid w:val="00064071"/>
    <w:rsid w:val="00086832"/>
    <w:rsid w:val="00087946"/>
    <w:rsid w:val="000960E6"/>
    <w:rsid w:val="000C3C71"/>
    <w:rsid w:val="000F7EC9"/>
    <w:rsid w:val="00107A85"/>
    <w:rsid w:val="00115C21"/>
    <w:rsid w:val="00132C06"/>
    <w:rsid w:val="00135743"/>
    <w:rsid w:val="00157EEA"/>
    <w:rsid w:val="00180C09"/>
    <w:rsid w:val="001E591F"/>
    <w:rsid w:val="001F0100"/>
    <w:rsid w:val="001F4B78"/>
    <w:rsid w:val="00235C90"/>
    <w:rsid w:val="00261D3B"/>
    <w:rsid w:val="00267F19"/>
    <w:rsid w:val="0027011D"/>
    <w:rsid w:val="00271EAA"/>
    <w:rsid w:val="002870FA"/>
    <w:rsid w:val="002B13AF"/>
    <w:rsid w:val="002C06FF"/>
    <w:rsid w:val="00305E12"/>
    <w:rsid w:val="003115E9"/>
    <w:rsid w:val="0031742E"/>
    <w:rsid w:val="003253C3"/>
    <w:rsid w:val="00327085"/>
    <w:rsid w:val="00337BD2"/>
    <w:rsid w:val="00342934"/>
    <w:rsid w:val="00345CAA"/>
    <w:rsid w:val="00393695"/>
    <w:rsid w:val="003A68C1"/>
    <w:rsid w:val="003C233F"/>
    <w:rsid w:val="003E4238"/>
    <w:rsid w:val="003E4E78"/>
    <w:rsid w:val="003F6F98"/>
    <w:rsid w:val="00414572"/>
    <w:rsid w:val="004166C6"/>
    <w:rsid w:val="004334E9"/>
    <w:rsid w:val="00470BA6"/>
    <w:rsid w:val="0047208E"/>
    <w:rsid w:val="0047292C"/>
    <w:rsid w:val="00480AD7"/>
    <w:rsid w:val="00483F69"/>
    <w:rsid w:val="00491C19"/>
    <w:rsid w:val="004A6A43"/>
    <w:rsid w:val="004B036A"/>
    <w:rsid w:val="004B551D"/>
    <w:rsid w:val="004D53D4"/>
    <w:rsid w:val="004F03EB"/>
    <w:rsid w:val="00513D64"/>
    <w:rsid w:val="00530B72"/>
    <w:rsid w:val="00534086"/>
    <w:rsid w:val="005370B5"/>
    <w:rsid w:val="005573ED"/>
    <w:rsid w:val="00564287"/>
    <w:rsid w:val="00570E54"/>
    <w:rsid w:val="00577FF9"/>
    <w:rsid w:val="00582AF0"/>
    <w:rsid w:val="00593350"/>
    <w:rsid w:val="00594F35"/>
    <w:rsid w:val="005956D1"/>
    <w:rsid w:val="005A646E"/>
    <w:rsid w:val="005B7C0A"/>
    <w:rsid w:val="005D18B3"/>
    <w:rsid w:val="005D22FA"/>
    <w:rsid w:val="005D2897"/>
    <w:rsid w:val="00601E55"/>
    <w:rsid w:val="00611788"/>
    <w:rsid w:val="00630807"/>
    <w:rsid w:val="00630DAF"/>
    <w:rsid w:val="006326D6"/>
    <w:rsid w:val="00666FA0"/>
    <w:rsid w:val="00681880"/>
    <w:rsid w:val="006865B2"/>
    <w:rsid w:val="006A7D2E"/>
    <w:rsid w:val="006B24E9"/>
    <w:rsid w:val="006B3C03"/>
    <w:rsid w:val="006B6D23"/>
    <w:rsid w:val="006C4EB4"/>
    <w:rsid w:val="006C6BA7"/>
    <w:rsid w:val="006D747A"/>
    <w:rsid w:val="006E3380"/>
    <w:rsid w:val="006E7269"/>
    <w:rsid w:val="00722A2D"/>
    <w:rsid w:val="00722BCC"/>
    <w:rsid w:val="00733B74"/>
    <w:rsid w:val="0075323E"/>
    <w:rsid w:val="0076273E"/>
    <w:rsid w:val="007656F0"/>
    <w:rsid w:val="00770E8D"/>
    <w:rsid w:val="007819D1"/>
    <w:rsid w:val="00783170"/>
    <w:rsid w:val="00785CD4"/>
    <w:rsid w:val="007B2029"/>
    <w:rsid w:val="007B517C"/>
    <w:rsid w:val="007C109D"/>
    <w:rsid w:val="007D4E93"/>
    <w:rsid w:val="007E7A1A"/>
    <w:rsid w:val="007F5A2F"/>
    <w:rsid w:val="007F6429"/>
    <w:rsid w:val="00800E03"/>
    <w:rsid w:val="0083109C"/>
    <w:rsid w:val="008561CD"/>
    <w:rsid w:val="008630C0"/>
    <w:rsid w:val="008832FA"/>
    <w:rsid w:val="00891343"/>
    <w:rsid w:val="008A152E"/>
    <w:rsid w:val="008B4F39"/>
    <w:rsid w:val="008C2FEF"/>
    <w:rsid w:val="008C5725"/>
    <w:rsid w:val="00902AD7"/>
    <w:rsid w:val="00904F0F"/>
    <w:rsid w:val="00922116"/>
    <w:rsid w:val="0094514C"/>
    <w:rsid w:val="00947EB7"/>
    <w:rsid w:val="00972A43"/>
    <w:rsid w:val="00A20420"/>
    <w:rsid w:val="00A34024"/>
    <w:rsid w:val="00A347EB"/>
    <w:rsid w:val="00A428D6"/>
    <w:rsid w:val="00A94B3E"/>
    <w:rsid w:val="00AB0E36"/>
    <w:rsid w:val="00AD0EA8"/>
    <w:rsid w:val="00AD101F"/>
    <w:rsid w:val="00AD36D3"/>
    <w:rsid w:val="00AF47B2"/>
    <w:rsid w:val="00B31A10"/>
    <w:rsid w:val="00B366A0"/>
    <w:rsid w:val="00B40A81"/>
    <w:rsid w:val="00B64FDC"/>
    <w:rsid w:val="00B719F3"/>
    <w:rsid w:val="00B739D4"/>
    <w:rsid w:val="00B9663F"/>
    <w:rsid w:val="00BA1A4B"/>
    <w:rsid w:val="00BB014D"/>
    <w:rsid w:val="00BB154B"/>
    <w:rsid w:val="00BC4B6C"/>
    <w:rsid w:val="00BE6CF4"/>
    <w:rsid w:val="00C2022F"/>
    <w:rsid w:val="00C32744"/>
    <w:rsid w:val="00C8738B"/>
    <w:rsid w:val="00C93407"/>
    <w:rsid w:val="00C97AD7"/>
    <w:rsid w:val="00CA542E"/>
    <w:rsid w:val="00CC6D8C"/>
    <w:rsid w:val="00CD7186"/>
    <w:rsid w:val="00CF4FB9"/>
    <w:rsid w:val="00D05222"/>
    <w:rsid w:val="00D102BA"/>
    <w:rsid w:val="00D11A9C"/>
    <w:rsid w:val="00D13DB5"/>
    <w:rsid w:val="00D20C3A"/>
    <w:rsid w:val="00D23D16"/>
    <w:rsid w:val="00D56874"/>
    <w:rsid w:val="00D61A28"/>
    <w:rsid w:val="00D62103"/>
    <w:rsid w:val="00D62F39"/>
    <w:rsid w:val="00D9782F"/>
    <w:rsid w:val="00DA52AA"/>
    <w:rsid w:val="00DB6829"/>
    <w:rsid w:val="00DD55E9"/>
    <w:rsid w:val="00DE2CEF"/>
    <w:rsid w:val="00DE30D4"/>
    <w:rsid w:val="00DF6E41"/>
    <w:rsid w:val="00E1585C"/>
    <w:rsid w:val="00E205A1"/>
    <w:rsid w:val="00E229A0"/>
    <w:rsid w:val="00E351DB"/>
    <w:rsid w:val="00E64B52"/>
    <w:rsid w:val="00E87989"/>
    <w:rsid w:val="00E96AD1"/>
    <w:rsid w:val="00ED109A"/>
    <w:rsid w:val="00EE6748"/>
    <w:rsid w:val="00EF61DF"/>
    <w:rsid w:val="00F23932"/>
    <w:rsid w:val="00F45634"/>
    <w:rsid w:val="00F565CE"/>
    <w:rsid w:val="00F71C62"/>
    <w:rsid w:val="00F81125"/>
    <w:rsid w:val="00F964FE"/>
    <w:rsid w:val="00FB720B"/>
    <w:rsid w:val="00FD3EEC"/>
    <w:rsid w:val="00FD6B93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lk-fisoko.obrnadzor.gov.ru/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s://lk-fisoko.obrnadzor.gov.ru/" TargetMode="External"/><Relationship Id="rId23" Type="http://schemas.openxmlformats.org/officeDocument/2006/relationships/image" Target="media/image7.png"/><Relationship Id="rId28" Type="http://schemas.openxmlformats.org/officeDocument/2006/relationships/hyperlink" Target="mailto:helpfisoko@fioco.ru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895A-5885-4859-8E6A-0564EF22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140</cp:revision>
  <cp:lastPrinted>2020-09-07T12:45:00Z</cp:lastPrinted>
  <dcterms:created xsi:type="dcterms:W3CDTF">2018-03-26T08:48:00Z</dcterms:created>
  <dcterms:modified xsi:type="dcterms:W3CDTF">2020-09-08T08:02:00Z</dcterms:modified>
</cp:coreProperties>
</file>