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E2" w:rsidRDefault="001A7A5A" w:rsidP="001A7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A5A">
        <w:rPr>
          <w:rFonts w:ascii="Times New Roman" w:hAnsi="Times New Roman" w:cs="Times New Roman"/>
          <w:sz w:val="24"/>
          <w:szCs w:val="24"/>
        </w:rPr>
        <w:t>Описание лучшей практики МБУ ДО ДДТ № 3</w:t>
      </w:r>
      <w:r>
        <w:rPr>
          <w:rFonts w:ascii="Times New Roman" w:hAnsi="Times New Roman" w:cs="Times New Roman"/>
          <w:sz w:val="24"/>
          <w:szCs w:val="24"/>
        </w:rPr>
        <w:t xml:space="preserve"> на присвоение премии «Престиж» в области образования</w:t>
      </w:r>
    </w:p>
    <w:p w:rsidR="001A7A5A" w:rsidRDefault="001A7A5A" w:rsidP="001A7A5A">
      <w:pPr>
        <w:tabs>
          <w:tab w:val="num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поколение»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</w:t>
      </w:r>
      <w:proofErr w:type="spellStart"/>
      <w:r w:rsidRPr="001A7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</w:t>
      </w:r>
      <w:r w:rsidRPr="001A7A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7A5A" w:rsidRDefault="001A7A5A" w:rsidP="001A7A5A">
      <w:pPr>
        <w:tabs>
          <w:tab w:val="num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проекта: «Профессия Родину защищать»</w:t>
      </w:r>
    </w:p>
    <w:p w:rsidR="001A7A5A" w:rsidRDefault="001A7A5A" w:rsidP="001A7A5A">
      <w:pPr>
        <w:tabs>
          <w:tab w:val="num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7A5A" w:rsidRDefault="001A7A5A" w:rsidP="001A7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профориентации в учреждении: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114"/>
        <w:gridCol w:w="2390"/>
        <w:gridCol w:w="2408"/>
      </w:tblGrid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экскурсий в военные части, предприятия, высшие и специальные учебные заведения города,  других регионов РФ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Участие в городских мероприятиях </w:t>
            </w:r>
            <w:proofErr w:type="spellStart"/>
            <w:r w:rsidRPr="001A7A5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1A7A5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spellStart"/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мероприятий для обучающихся (ролевых и деловых игр по выбору профессии, акций, профессиональных проб и практик, форумов, конкурсов, экскурсий, дней (недель, месячников) профориентации, тренингов, тематических бесед, встреч, электронных презентаций и др.)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и проведение среди обучающихся ВПША «Высота» конкурсов военно-профессиональной  ориентации: сочинений,  рефератов о военных профессиях, рисунков, фотовыставок и т.п.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профильных лагерей: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«Дорога в пятый океан», «Школа выживания»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Педагоги-организаторы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Создание эффективной системы спортивно-оздоровительных мероприятий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Создание продуктивной воспитательной  системы через киноискусство, исторические факты, героизм советского народа в годы </w:t>
            </w: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Великой Отечественной войны, и др.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</w:t>
            </w: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организаторы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практических занятий на базе военных частей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По срокам выполнения договорных обязательств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военных структур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волонтерского движения: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- облагораживание могил военных, погибших в годы ВОВ, бывших преподавателей школы «Высота»;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- проведение операции «Поиск»;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- поздравление ветеранов ВОВ с Днем победы и др.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мероприятий учреждения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Органы ученического самоуправления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A7A5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Создание неразрывной системы взаимодействия курсантов школы с ее бывшими выпускниками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1A7A5A" w:rsidRPr="001A7A5A" w:rsidTr="004F5D39">
        <w:tc>
          <w:tcPr>
            <w:tcW w:w="9854" w:type="dxa"/>
            <w:gridSpan w:val="4"/>
          </w:tcPr>
          <w:p w:rsidR="001A7A5A" w:rsidRPr="001A7A5A" w:rsidRDefault="001A7A5A" w:rsidP="001A7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A7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Диагностическая и консультационная работа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Тестирование </w:t>
            </w:r>
            <w:proofErr w:type="gramStart"/>
            <w:r w:rsidRPr="001A7A5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1A7A5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A7A5A" w:rsidRPr="001A7A5A" w:rsidRDefault="001A7A5A" w:rsidP="001A7A5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- Анкета «Интерес к военным профессиям»;</w:t>
            </w:r>
          </w:p>
          <w:p w:rsidR="001A7A5A" w:rsidRPr="001A7A5A" w:rsidRDefault="001A7A5A" w:rsidP="001A7A5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- «Карта интересов»;</w:t>
            </w:r>
          </w:p>
          <w:p w:rsidR="001A7A5A" w:rsidRPr="001A7A5A" w:rsidRDefault="001A7A5A" w:rsidP="001A7A5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- «Склонности и военно-профессиональная направленность</w:t>
            </w:r>
            <w:proofErr w:type="gramStart"/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A7A5A" w:rsidRPr="001A7A5A" w:rsidRDefault="001A7A5A" w:rsidP="001A7A5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Консультирование:</w:t>
            </w:r>
          </w:p>
          <w:p w:rsidR="001A7A5A" w:rsidRPr="001A7A5A" w:rsidRDefault="001A7A5A" w:rsidP="001A7A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склонности</w:t>
            </w:r>
          </w:p>
          <w:p w:rsidR="001A7A5A" w:rsidRPr="001A7A5A" w:rsidRDefault="001A7A5A" w:rsidP="001A7A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тип личности</w:t>
            </w:r>
          </w:p>
          <w:p w:rsidR="001A7A5A" w:rsidRPr="001A7A5A" w:rsidRDefault="001A7A5A" w:rsidP="001A7A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Мотивы выбора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год  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военных профессий</w:t>
            </w:r>
          </w:p>
        </w:tc>
      </w:tr>
      <w:tr w:rsidR="001A7A5A" w:rsidRPr="001A7A5A" w:rsidTr="004F5D39">
        <w:tc>
          <w:tcPr>
            <w:tcW w:w="674" w:type="dxa"/>
          </w:tcPr>
          <w:p w:rsidR="001A7A5A" w:rsidRPr="001A7A5A" w:rsidRDefault="001A7A5A" w:rsidP="001A7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родителей по вопросам профориентации 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1A7A5A" w:rsidRPr="001A7A5A" w:rsidRDefault="001A7A5A" w:rsidP="001A7A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A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</w:tr>
    </w:tbl>
    <w:p w:rsidR="001A7A5A" w:rsidRDefault="001A7A5A" w:rsidP="001A7A5A">
      <w:pPr>
        <w:rPr>
          <w:rFonts w:ascii="Times New Roman" w:hAnsi="Times New Roman" w:cs="Times New Roman"/>
          <w:sz w:val="24"/>
          <w:szCs w:val="24"/>
        </w:rPr>
      </w:pPr>
    </w:p>
    <w:p w:rsidR="006C2944" w:rsidRPr="006C2944" w:rsidRDefault="006C2944" w:rsidP="006C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6C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лучшей образовательной практики: описание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«Профессия Родину защищать», по которому работает учреждение по направлению выбор военно-патриотической профессии. В проекте описан опыт работы учреждения по профориентации курсантов ВПША «Высота», обозначена целевая установка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в наличии план мероприятий по профориентации  обучающихся школы «Высота», представлены основные направления и содержание работы педагогического коллектива по профориентации на выбор военной профессии, ожидаемые результаты проводимой работы.</w:t>
      </w:r>
    </w:p>
    <w:p w:rsidR="001A7A5A" w:rsidRDefault="001A7A5A" w:rsidP="001A7A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9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 «Профессия Родину защищать»</w:t>
      </w:r>
      <w:r w:rsidR="006C2944">
        <w:rPr>
          <w:rFonts w:ascii="Times New Roman" w:hAnsi="Times New Roman" w:cs="Times New Roman"/>
          <w:sz w:val="24"/>
          <w:szCs w:val="24"/>
        </w:rPr>
        <w:t xml:space="preserve"> реализуется с 2017 года.</w:t>
      </w:r>
    </w:p>
    <w:p w:rsidR="001A7A5A" w:rsidRPr="001A7A5A" w:rsidRDefault="001A7A5A" w:rsidP="001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Ин</w:t>
      </w:r>
      <w:r w:rsidRPr="001A7A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формационно-просветительская работа  по  профориентации   (размещение на сайте планов,   фотоматериалов и т.д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.): сайт МБУ ДО ДДТ № 3</w:t>
      </w:r>
      <w:r w:rsidR="006C2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представлены фотоматериалы, отзывы общественности, публикации в СМИ.</w:t>
      </w:r>
      <w:bookmarkStart w:id="0" w:name="_GoBack"/>
      <w:bookmarkEnd w:id="0"/>
    </w:p>
    <w:p w:rsidR="001A7A5A" w:rsidRPr="001A7A5A" w:rsidRDefault="001A7A5A" w:rsidP="001A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A5A" w:rsidRPr="001A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9F8"/>
    <w:multiLevelType w:val="hybridMultilevel"/>
    <w:tmpl w:val="5BEA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E55E7"/>
    <w:multiLevelType w:val="hybridMultilevel"/>
    <w:tmpl w:val="9DA650F8"/>
    <w:lvl w:ilvl="0" w:tplc="2D0A548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5A"/>
    <w:rsid w:val="000637E2"/>
    <w:rsid w:val="001A7A5A"/>
    <w:rsid w:val="006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2019-08-19T13:15:00Z</dcterms:created>
  <dcterms:modified xsi:type="dcterms:W3CDTF">2019-08-19T13:44:00Z</dcterms:modified>
</cp:coreProperties>
</file>