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288" w:rsidRPr="00C7063D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Протокол</w:t>
      </w:r>
      <w:r w:rsidRPr="00C7063D">
        <w:rPr>
          <w:spacing w:val="4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заседания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</w:t>
      </w:r>
      <w:r w:rsidRPr="00C7063D">
        <w:rPr>
          <w:spacing w:val="45"/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муниципального этапа Олимпиады «Турнир Смешариков» для обучающихся дошкольного и начального общего образования   в 202</w:t>
      </w:r>
      <w:r w:rsidR="003C0DEE">
        <w:rPr>
          <w:w w:val="95"/>
          <w:sz w:val="28"/>
          <w:szCs w:val="28"/>
        </w:rPr>
        <w:t>5</w:t>
      </w:r>
      <w:r w:rsidR="00EE3288" w:rsidRPr="00C7063D">
        <w:rPr>
          <w:w w:val="95"/>
          <w:sz w:val="28"/>
          <w:szCs w:val="28"/>
        </w:rPr>
        <w:t>- 202</w:t>
      </w:r>
      <w:r w:rsidR="003C0DEE">
        <w:rPr>
          <w:w w:val="95"/>
          <w:sz w:val="28"/>
          <w:szCs w:val="28"/>
        </w:rPr>
        <w:t>6</w:t>
      </w:r>
      <w:r w:rsidR="00EE3288" w:rsidRPr="00C7063D">
        <w:rPr>
          <w:w w:val="95"/>
          <w:sz w:val="28"/>
          <w:szCs w:val="28"/>
        </w:rPr>
        <w:t xml:space="preserve"> учебном году</w:t>
      </w:r>
    </w:p>
    <w:p w:rsidR="00EE3288" w:rsidRPr="00C7063D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(</w:t>
      </w:r>
      <w:r w:rsidR="0089218B">
        <w:rPr>
          <w:w w:val="95"/>
          <w:sz w:val="28"/>
          <w:szCs w:val="28"/>
        </w:rPr>
        <w:t>функциональной грамотности</w:t>
      </w:r>
      <w:r w:rsidRPr="00C7063D">
        <w:rPr>
          <w:w w:val="95"/>
          <w:sz w:val="28"/>
          <w:szCs w:val="28"/>
        </w:rPr>
        <w:t>)</w:t>
      </w:r>
    </w:p>
    <w:p w:rsidR="004E7A8A" w:rsidRPr="00C7063D" w:rsidRDefault="003C0DEE" w:rsidP="00EE3288">
      <w:pPr>
        <w:pStyle w:val="1"/>
        <w:tabs>
          <w:tab w:val="left" w:pos="851"/>
        </w:tabs>
        <w:spacing w:before="72"/>
        <w:ind w:left="0" w:right="546"/>
        <w:rPr>
          <w:sz w:val="28"/>
          <w:szCs w:val="28"/>
        </w:rPr>
      </w:pPr>
      <w:r>
        <w:rPr>
          <w:sz w:val="28"/>
          <w:szCs w:val="28"/>
        </w:rPr>
        <w:t>28</w:t>
      </w:r>
      <w:r w:rsidR="00BB2E25" w:rsidRPr="00C7063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BB2E25" w:rsidRPr="00C7063D">
        <w:rPr>
          <w:sz w:val="28"/>
          <w:szCs w:val="28"/>
        </w:rPr>
        <w:t>.202</w:t>
      </w:r>
      <w:r>
        <w:rPr>
          <w:sz w:val="28"/>
          <w:szCs w:val="28"/>
        </w:rPr>
        <w:t>5</w:t>
      </w:r>
    </w:p>
    <w:p w:rsidR="004E7A8A" w:rsidRPr="00C7063D" w:rsidRDefault="00BB2E25" w:rsidP="00EE3288">
      <w:pPr>
        <w:pStyle w:val="1"/>
        <w:tabs>
          <w:tab w:val="left" w:pos="851"/>
        </w:tabs>
        <w:spacing w:before="16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Присутствовали:</w:t>
      </w:r>
    </w:p>
    <w:p w:rsidR="004E7A8A" w:rsidRPr="00C7063D" w:rsidRDefault="00BB2E25" w:rsidP="00EE3288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EE3288" w:rsidRPr="00C7063D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</w:t>
      </w:r>
      <w:r w:rsidR="00EE3288" w:rsidRPr="00C7063D">
        <w:rPr>
          <w:bCs/>
          <w:w w:val="95"/>
          <w:sz w:val="28"/>
          <w:szCs w:val="28"/>
        </w:rPr>
        <w:t>, начальник управления образования Администрации города Иванова.</w:t>
      </w:r>
    </w:p>
    <w:p w:rsidR="00EE3288" w:rsidRPr="00C7063D" w:rsidRDefault="00EE3288" w:rsidP="00BD3E5E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2. </w:t>
      </w:r>
      <w:r w:rsidR="003C0DEE">
        <w:rPr>
          <w:bCs/>
          <w:w w:val="95"/>
          <w:sz w:val="28"/>
          <w:szCs w:val="28"/>
        </w:rPr>
        <w:t>Чистякова О.А</w:t>
      </w:r>
      <w:r w:rsidRPr="00C7063D">
        <w:rPr>
          <w:bCs/>
          <w:w w:val="95"/>
          <w:sz w:val="28"/>
          <w:szCs w:val="28"/>
        </w:rPr>
        <w:t>.</w:t>
      </w:r>
      <w:proofErr w:type="gramStart"/>
      <w:r w:rsidRPr="00C7063D">
        <w:rPr>
          <w:bCs/>
          <w:w w:val="95"/>
          <w:sz w:val="28"/>
          <w:szCs w:val="28"/>
        </w:rPr>
        <w:t xml:space="preserve">, </w:t>
      </w:r>
      <w:r w:rsidR="003C0DEE">
        <w:rPr>
          <w:bCs/>
          <w:w w:val="95"/>
          <w:sz w:val="28"/>
          <w:szCs w:val="28"/>
        </w:rPr>
        <w:t xml:space="preserve"> </w:t>
      </w:r>
      <w:r w:rsidR="003C0DEE" w:rsidRPr="003C0DEE">
        <w:rPr>
          <w:bCs/>
          <w:w w:val="95"/>
          <w:sz w:val="28"/>
          <w:szCs w:val="28"/>
        </w:rPr>
        <w:t>начальник</w:t>
      </w:r>
      <w:proofErr w:type="gramEnd"/>
      <w:r w:rsidR="003C0DEE" w:rsidRPr="003C0DEE">
        <w:rPr>
          <w:bCs/>
          <w:w w:val="95"/>
          <w:sz w:val="28"/>
          <w:szCs w:val="28"/>
        </w:rPr>
        <w:t xml:space="preserve"> </w:t>
      </w:r>
      <w:r w:rsidR="003C0DEE">
        <w:rPr>
          <w:bCs/>
          <w:w w:val="95"/>
          <w:sz w:val="28"/>
          <w:szCs w:val="28"/>
        </w:rPr>
        <w:t xml:space="preserve">отдела </w:t>
      </w:r>
      <w:r w:rsidR="003C0DEE" w:rsidRPr="003C0DEE">
        <w:rPr>
          <w:bCs/>
          <w:w w:val="95"/>
          <w:sz w:val="28"/>
          <w:szCs w:val="28"/>
        </w:rPr>
        <w:t>управления образования Администрации города Иванова</w:t>
      </w:r>
    </w:p>
    <w:p w:rsidR="00EE3288" w:rsidRPr="00C7063D" w:rsidRDefault="00BD3E5E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>3</w:t>
      </w:r>
      <w:r w:rsidR="00EE3288" w:rsidRPr="00C7063D">
        <w:rPr>
          <w:bCs/>
          <w:w w:val="95"/>
          <w:sz w:val="28"/>
          <w:szCs w:val="28"/>
        </w:rPr>
        <w:t>. Андрианова А.С., педагог-организатор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 </w:t>
      </w:r>
      <w:r w:rsidR="00BD3E5E">
        <w:rPr>
          <w:bCs/>
          <w:w w:val="95"/>
          <w:sz w:val="28"/>
          <w:szCs w:val="28"/>
        </w:rPr>
        <w:t>4</w:t>
      </w:r>
      <w:r w:rsidRPr="00C7063D">
        <w:rPr>
          <w:bCs/>
          <w:w w:val="95"/>
          <w:sz w:val="28"/>
          <w:szCs w:val="28"/>
        </w:rPr>
        <w:t>. Зотина М.А., педагог-организатор МБУ ДО «Центр развития детской одарённости».</w:t>
      </w:r>
    </w:p>
    <w:p w:rsidR="008345CA" w:rsidRPr="00C7063D" w:rsidRDefault="008345CA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</w:p>
    <w:p w:rsidR="004E7A8A" w:rsidRPr="00C7063D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  <w:r w:rsidRPr="00C7063D">
        <w:rPr>
          <w:b/>
          <w:sz w:val="28"/>
          <w:szCs w:val="28"/>
        </w:rPr>
        <w:t>Повестка:</w:t>
      </w:r>
    </w:p>
    <w:p w:rsidR="00EE3288" w:rsidRPr="00C7063D" w:rsidRDefault="00166661" w:rsidP="00EE3288">
      <w:pPr>
        <w:jc w:val="both"/>
        <w:rPr>
          <w:sz w:val="28"/>
          <w:szCs w:val="28"/>
        </w:rPr>
      </w:pPr>
      <w:r w:rsidRPr="00C7063D">
        <w:rPr>
          <w:sz w:val="28"/>
          <w:szCs w:val="28"/>
        </w:rPr>
        <w:t>Определение</w:t>
      </w:r>
      <w:r w:rsidRPr="00C7063D">
        <w:rPr>
          <w:spacing w:val="1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состава</w:t>
      </w:r>
      <w:r w:rsidR="008345CA" w:rsidRPr="00C7063D">
        <w:rPr>
          <w:w w:val="95"/>
          <w:sz w:val="28"/>
          <w:szCs w:val="28"/>
        </w:rPr>
        <w:t xml:space="preserve"> участников муниципального этапа </w:t>
      </w:r>
      <w:r w:rsidR="00EE3288" w:rsidRPr="00C7063D">
        <w:rPr>
          <w:sz w:val="28"/>
          <w:szCs w:val="28"/>
        </w:rPr>
        <w:t xml:space="preserve">  Олимпиады «Турнир Смешариков» для обучающихся дошкольного и начального общего образования   в 202</w:t>
      </w:r>
      <w:r w:rsidR="003C0DEE">
        <w:rPr>
          <w:sz w:val="28"/>
          <w:szCs w:val="28"/>
        </w:rPr>
        <w:t>5</w:t>
      </w:r>
      <w:r w:rsidR="00EE3288" w:rsidRPr="00C7063D">
        <w:rPr>
          <w:sz w:val="28"/>
          <w:szCs w:val="28"/>
        </w:rPr>
        <w:t>- 202</w:t>
      </w:r>
      <w:r w:rsidR="003C0DEE">
        <w:rPr>
          <w:sz w:val="28"/>
          <w:szCs w:val="28"/>
        </w:rPr>
        <w:t>6</w:t>
      </w:r>
      <w:r w:rsidR="00EE3288" w:rsidRPr="00C7063D">
        <w:rPr>
          <w:sz w:val="28"/>
          <w:szCs w:val="28"/>
        </w:rPr>
        <w:t xml:space="preserve"> учебном году по </w:t>
      </w:r>
      <w:r w:rsidR="0089218B">
        <w:rPr>
          <w:sz w:val="28"/>
          <w:szCs w:val="28"/>
        </w:rPr>
        <w:t>функциональной грамотности</w:t>
      </w:r>
    </w:p>
    <w:p w:rsidR="00C47E65" w:rsidRDefault="00C47E6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</w:p>
    <w:p w:rsidR="004E7A8A" w:rsidRPr="00C7063D" w:rsidRDefault="00BB2E2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Слушали:</w:t>
      </w:r>
    </w:p>
    <w:p w:rsidR="004E7A8A" w:rsidRPr="00C7063D" w:rsidRDefault="0026521B" w:rsidP="00EE3288">
      <w:pPr>
        <w:pStyle w:val="a4"/>
        <w:numPr>
          <w:ilvl w:val="1"/>
          <w:numId w:val="4"/>
        </w:numPr>
        <w:tabs>
          <w:tab w:val="left" w:pos="851"/>
          <w:tab w:val="left" w:pos="1190"/>
        </w:tabs>
        <w:spacing w:before="173" w:line="271" w:lineRule="auto"/>
        <w:ind w:left="0" w:right="117" w:firstLine="0"/>
        <w:jc w:val="both"/>
        <w:rPr>
          <w:sz w:val="28"/>
          <w:szCs w:val="28"/>
        </w:rPr>
      </w:pPr>
      <w:r w:rsidRPr="00C7063D">
        <w:rPr>
          <w:spacing w:val="-1"/>
          <w:sz w:val="28"/>
          <w:szCs w:val="28"/>
        </w:rPr>
        <w:t>Зотину М.А.</w:t>
      </w:r>
      <w:r w:rsidR="00BB2E25" w:rsidRPr="00C7063D">
        <w:rPr>
          <w:sz w:val="28"/>
          <w:szCs w:val="28"/>
        </w:rPr>
        <w:t xml:space="preserve">, </w:t>
      </w:r>
      <w:r w:rsidR="00EE3288" w:rsidRPr="00C7063D">
        <w:rPr>
          <w:sz w:val="28"/>
          <w:szCs w:val="28"/>
        </w:rPr>
        <w:t xml:space="preserve">педагога-организатора </w:t>
      </w:r>
      <w:r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МБУ ДО «Центр развития детской одаренности», </w:t>
      </w:r>
      <w:r w:rsidR="00BB2E25" w:rsidRPr="00C7063D">
        <w:rPr>
          <w:sz w:val="28"/>
          <w:szCs w:val="28"/>
        </w:rPr>
        <w:t xml:space="preserve">о </w:t>
      </w:r>
      <w:r w:rsidR="008345CA" w:rsidRPr="00C7063D">
        <w:rPr>
          <w:sz w:val="28"/>
          <w:szCs w:val="28"/>
        </w:rPr>
        <w:t xml:space="preserve">результатах </w:t>
      </w:r>
      <w:r w:rsidR="00166661" w:rsidRPr="00C7063D">
        <w:rPr>
          <w:sz w:val="28"/>
          <w:szCs w:val="28"/>
        </w:rPr>
        <w:t>участия,</w:t>
      </w:r>
      <w:r w:rsidR="008345CA" w:rsidRPr="00C7063D">
        <w:rPr>
          <w:sz w:val="28"/>
          <w:szCs w:val="28"/>
        </w:rPr>
        <w:t xml:space="preserve"> обучающихся в школьном этапе </w:t>
      </w:r>
      <w:r w:rsidR="00BB2E25"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олимпиады в</w:t>
      </w:r>
      <w:r w:rsidR="00BB2E25" w:rsidRPr="00C7063D">
        <w:rPr>
          <w:spacing w:val="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202</w:t>
      </w:r>
      <w:r w:rsidR="00EE3288" w:rsidRPr="00C7063D">
        <w:rPr>
          <w:sz w:val="28"/>
          <w:szCs w:val="28"/>
        </w:rPr>
        <w:t>4</w:t>
      </w:r>
      <w:r w:rsidR="00BB2E25" w:rsidRPr="00C7063D">
        <w:rPr>
          <w:sz w:val="28"/>
          <w:szCs w:val="28"/>
        </w:rPr>
        <w:t>-202</w:t>
      </w:r>
      <w:r w:rsidR="00EE3288" w:rsidRPr="00C7063D">
        <w:rPr>
          <w:sz w:val="28"/>
          <w:szCs w:val="28"/>
        </w:rPr>
        <w:t>5</w:t>
      </w:r>
      <w:r w:rsidR="00BB2E25" w:rsidRPr="00C7063D">
        <w:rPr>
          <w:spacing w:val="2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учебном</w:t>
      </w:r>
      <w:r w:rsidR="00BB2E25" w:rsidRPr="00C7063D">
        <w:rPr>
          <w:spacing w:val="14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году.</w:t>
      </w:r>
    </w:p>
    <w:p w:rsidR="004E7A8A" w:rsidRPr="00C7063D" w:rsidRDefault="00BB2E25" w:rsidP="00BD3E5E">
      <w:pPr>
        <w:pStyle w:val="a3"/>
        <w:tabs>
          <w:tab w:val="left" w:pos="851"/>
        </w:tabs>
        <w:spacing w:line="306" w:lineRule="exact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В</w:t>
      </w:r>
      <w:r w:rsidRPr="00C7063D">
        <w:rPr>
          <w:spacing w:val="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олимпиаде</w:t>
      </w:r>
      <w:r w:rsidRPr="00C7063D">
        <w:rPr>
          <w:spacing w:val="4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приняли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участие</w:t>
      </w:r>
      <w:r w:rsidR="00307B6E">
        <w:rPr>
          <w:w w:val="95"/>
          <w:sz w:val="28"/>
          <w:szCs w:val="28"/>
        </w:rPr>
        <w:t xml:space="preserve"> 705</w:t>
      </w:r>
      <w:r w:rsidR="003C0DEE">
        <w:rPr>
          <w:w w:val="95"/>
          <w:sz w:val="28"/>
          <w:szCs w:val="28"/>
        </w:rPr>
        <w:t xml:space="preserve"> (в 2024 - </w:t>
      </w:r>
      <w:r w:rsidRPr="00C7063D">
        <w:rPr>
          <w:b/>
          <w:spacing w:val="24"/>
          <w:w w:val="95"/>
          <w:sz w:val="28"/>
          <w:szCs w:val="28"/>
        </w:rPr>
        <w:t xml:space="preserve"> </w:t>
      </w:r>
      <w:r w:rsidR="0089218B">
        <w:rPr>
          <w:b/>
          <w:spacing w:val="24"/>
          <w:w w:val="95"/>
          <w:sz w:val="28"/>
          <w:szCs w:val="28"/>
        </w:rPr>
        <w:t>647</w:t>
      </w:r>
      <w:r w:rsidR="003C0DEE">
        <w:rPr>
          <w:b/>
          <w:spacing w:val="24"/>
          <w:w w:val="95"/>
          <w:sz w:val="28"/>
          <w:szCs w:val="28"/>
        </w:rPr>
        <w:t>)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33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Pr="00C7063D">
        <w:rPr>
          <w:spacing w:val="11"/>
          <w:w w:val="90"/>
          <w:sz w:val="28"/>
          <w:szCs w:val="28"/>
        </w:rPr>
        <w:t xml:space="preserve"> </w:t>
      </w:r>
      <w:r w:rsidR="0089218B">
        <w:rPr>
          <w:b/>
          <w:spacing w:val="11"/>
          <w:w w:val="90"/>
          <w:sz w:val="28"/>
          <w:szCs w:val="28"/>
        </w:rPr>
        <w:t>3</w:t>
      </w:r>
      <w:r w:rsidR="00307B6E">
        <w:rPr>
          <w:b/>
          <w:spacing w:val="11"/>
          <w:w w:val="90"/>
          <w:sz w:val="28"/>
          <w:szCs w:val="28"/>
        </w:rPr>
        <w:t>3</w:t>
      </w:r>
      <w:r w:rsidR="003C0DEE">
        <w:rPr>
          <w:b/>
          <w:spacing w:val="11"/>
          <w:w w:val="90"/>
          <w:sz w:val="28"/>
          <w:szCs w:val="28"/>
        </w:rPr>
        <w:t>1</w:t>
      </w:r>
      <w:r w:rsidR="00361381">
        <w:rPr>
          <w:b/>
          <w:spacing w:val="11"/>
          <w:w w:val="90"/>
          <w:sz w:val="28"/>
          <w:szCs w:val="28"/>
        </w:rPr>
        <w:t xml:space="preserve"> </w:t>
      </w:r>
      <w:r w:rsidR="00C865D2" w:rsidRPr="00C7063D">
        <w:rPr>
          <w:b/>
          <w:spacing w:val="11"/>
          <w:w w:val="90"/>
          <w:sz w:val="28"/>
          <w:szCs w:val="28"/>
        </w:rPr>
        <w:t>участник</w:t>
      </w:r>
      <w:r w:rsidR="00361381">
        <w:rPr>
          <w:b/>
          <w:spacing w:val="11"/>
          <w:w w:val="90"/>
          <w:sz w:val="28"/>
          <w:szCs w:val="28"/>
        </w:rPr>
        <w:t>ов</w:t>
      </w:r>
      <w:r w:rsidR="008319CD">
        <w:rPr>
          <w:spacing w:val="11"/>
          <w:w w:val="90"/>
          <w:sz w:val="28"/>
          <w:szCs w:val="28"/>
        </w:rPr>
        <w:t>;</w:t>
      </w:r>
      <w:bookmarkStart w:id="0" w:name="_GoBack"/>
      <w:bookmarkEnd w:id="0"/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42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="00361381">
        <w:rPr>
          <w:b/>
          <w:w w:val="90"/>
          <w:sz w:val="28"/>
          <w:szCs w:val="28"/>
        </w:rPr>
        <w:t xml:space="preserve"> </w:t>
      </w:r>
      <w:r w:rsidR="0089218B">
        <w:rPr>
          <w:b/>
          <w:w w:val="90"/>
          <w:sz w:val="28"/>
          <w:szCs w:val="28"/>
        </w:rPr>
        <w:t>3</w:t>
      </w:r>
      <w:r w:rsidR="00307B6E">
        <w:rPr>
          <w:b/>
          <w:w w:val="90"/>
          <w:sz w:val="28"/>
          <w:szCs w:val="28"/>
        </w:rPr>
        <w:t>74</w:t>
      </w:r>
      <w:r w:rsidR="00361381">
        <w:rPr>
          <w:b/>
          <w:w w:val="90"/>
          <w:sz w:val="28"/>
          <w:szCs w:val="28"/>
        </w:rPr>
        <w:t xml:space="preserve"> участника</w:t>
      </w:r>
    </w:p>
    <w:p w:rsidR="004E7A8A" w:rsidRPr="00C7063D" w:rsidRDefault="00BB2E2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Решили:</w:t>
      </w:r>
    </w:p>
    <w:p w:rsidR="004E7A8A" w:rsidRPr="00C7063D" w:rsidRDefault="008345CA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both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Допустить к участию в муниципальном этапе Олимпиады обучающихся, ставших победителями и призер</w:t>
      </w:r>
      <w:r w:rsidR="00166661" w:rsidRPr="00C7063D">
        <w:rPr>
          <w:w w:val="95"/>
          <w:sz w:val="28"/>
          <w:szCs w:val="28"/>
        </w:rPr>
        <w:t xml:space="preserve">ами данной </w:t>
      </w:r>
      <w:r w:rsidR="009A784B" w:rsidRPr="00C7063D">
        <w:rPr>
          <w:w w:val="95"/>
          <w:sz w:val="28"/>
          <w:szCs w:val="28"/>
        </w:rPr>
        <w:t>ол</w:t>
      </w:r>
      <w:r w:rsidRPr="00C7063D">
        <w:rPr>
          <w:w w:val="95"/>
          <w:sz w:val="28"/>
          <w:szCs w:val="28"/>
        </w:rPr>
        <w:t>и</w:t>
      </w:r>
      <w:r w:rsidR="009A784B" w:rsidRPr="00C7063D">
        <w:rPr>
          <w:w w:val="95"/>
          <w:sz w:val="28"/>
          <w:szCs w:val="28"/>
        </w:rPr>
        <w:t>м</w:t>
      </w:r>
      <w:r w:rsidRPr="00C7063D">
        <w:rPr>
          <w:w w:val="95"/>
          <w:sz w:val="28"/>
          <w:szCs w:val="28"/>
        </w:rPr>
        <w:t>пиад</w:t>
      </w:r>
      <w:r w:rsidR="009A784B" w:rsidRPr="00C7063D">
        <w:rPr>
          <w:w w:val="95"/>
          <w:sz w:val="28"/>
          <w:szCs w:val="28"/>
        </w:rPr>
        <w:t>ы</w:t>
      </w:r>
      <w:r w:rsidRPr="00C7063D">
        <w:rPr>
          <w:w w:val="95"/>
          <w:sz w:val="28"/>
          <w:szCs w:val="28"/>
        </w:rPr>
        <w:t xml:space="preserve"> в 202</w:t>
      </w:r>
      <w:r w:rsidR="003C0DEE">
        <w:rPr>
          <w:w w:val="95"/>
          <w:sz w:val="28"/>
          <w:szCs w:val="28"/>
        </w:rPr>
        <w:t>4</w:t>
      </w:r>
      <w:r w:rsidRPr="00C7063D">
        <w:rPr>
          <w:w w:val="95"/>
          <w:sz w:val="28"/>
          <w:szCs w:val="28"/>
        </w:rPr>
        <w:t>-202</w:t>
      </w:r>
      <w:r w:rsidR="003C0DEE">
        <w:rPr>
          <w:w w:val="95"/>
          <w:sz w:val="28"/>
          <w:szCs w:val="28"/>
        </w:rPr>
        <w:t>5</w:t>
      </w:r>
      <w:r w:rsidRPr="00C7063D">
        <w:rPr>
          <w:w w:val="95"/>
          <w:sz w:val="28"/>
          <w:szCs w:val="28"/>
        </w:rPr>
        <w:t xml:space="preserve"> учебном год</w:t>
      </w:r>
      <w:r w:rsidR="00CA2A3B" w:rsidRPr="00C7063D">
        <w:rPr>
          <w:w w:val="95"/>
          <w:sz w:val="28"/>
          <w:szCs w:val="28"/>
        </w:rPr>
        <w:t>у</w:t>
      </w:r>
      <w:r w:rsidRPr="00C7063D">
        <w:rPr>
          <w:w w:val="95"/>
          <w:sz w:val="28"/>
          <w:szCs w:val="28"/>
        </w:rPr>
        <w:t>:</w:t>
      </w:r>
    </w:p>
    <w:p w:rsidR="008345CA" w:rsidRPr="00C7063D" w:rsidRDefault="00361381" w:rsidP="00EE3288">
      <w:pPr>
        <w:pStyle w:val="a4"/>
        <w:numPr>
          <w:ilvl w:val="0"/>
          <w:numId w:val="6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 xml:space="preserve">класс- </w:t>
      </w:r>
      <w:r w:rsidR="003C0DEE">
        <w:rPr>
          <w:w w:val="95"/>
          <w:sz w:val="28"/>
          <w:szCs w:val="28"/>
        </w:rPr>
        <w:t>9</w:t>
      </w:r>
      <w:r>
        <w:rPr>
          <w:w w:val="95"/>
          <w:sz w:val="28"/>
          <w:szCs w:val="28"/>
        </w:rPr>
        <w:t xml:space="preserve"> человек</w:t>
      </w:r>
      <w:r w:rsidR="0089218B">
        <w:rPr>
          <w:w w:val="95"/>
          <w:sz w:val="28"/>
          <w:szCs w:val="28"/>
        </w:rPr>
        <w:t xml:space="preserve"> </w:t>
      </w:r>
      <w:r w:rsidR="00C47E65">
        <w:rPr>
          <w:w w:val="95"/>
          <w:sz w:val="28"/>
          <w:szCs w:val="28"/>
        </w:rPr>
        <w:t xml:space="preserve"> </w:t>
      </w:r>
    </w:p>
    <w:p w:rsidR="00361381" w:rsidRPr="00C7063D" w:rsidRDefault="00695E9E" w:rsidP="00BD3E5E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Установить</w:t>
      </w:r>
      <w:r w:rsidR="00BD3E5E">
        <w:rPr>
          <w:w w:val="95"/>
          <w:sz w:val="28"/>
          <w:szCs w:val="28"/>
        </w:rPr>
        <w:t xml:space="preserve">, что на муниципальный этап олимпиады по </w:t>
      </w:r>
      <w:r w:rsidR="0089218B">
        <w:rPr>
          <w:w w:val="95"/>
          <w:sz w:val="28"/>
          <w:szCs w:val="28"/>
        </w:rPr>
        <w:t>функциональной грамотности</w:t>
      </w:r>
      <w:r w:rsidR="00BD3E5E">
        <w:rPr>
          <w:w w:val="95"/>
          <w:sz w:val="28"/>
          <w:szCs w:val="28"/>
        </w:rPr>
        <w:t xml:space="preserve"> приглашаются участники с наилучшим результатом в </w:t>
      </w:r>
      <w:proofErr w:type="gramStart"/>
      <w:r w:rsidR="00BD3E5E">
        <w:rPr>
          <w:w w:val="95"/>
          <w:sz w:val="28"/>
          <w:szCs w:val="28"/>
        </w:rPr>
        <w:t>количестве</w:t>
      </w:r>
      <w:r w:rsidR="0089218B">
        <w:rPr>
          <w:w w:val="95"/>
          <w:sz w:val="28"/>
          <w:szCs w:val="28"/>
        </w:rPr>
        <w:t xml:space="preserve">, </w:t>
      </w:r>
      <w:r w:rsidR="00BD3E5E">
        <w:rPr>
          <w:w w:val="95"/>
          <w:sz w:val="28"/>
          <w:szCs w:val="28"/>
        </w:rPr>
        <w:t xml:space="preserve"> равном</w:t>
      </w:r>
      <w:proofErr w:type="gramEnd"/>
      <w:r w:rsidR="00BD3E5E">
        <w:rPr>
          <w:w w:val="95"/>
          <w:sz w:val="28"/>
          <w:szCs w:val="28"/>
        </w:rPr>
        <w:t xml:space="preserve"> 10 процентам от числа участников по данному классу с учетом правила математического округления.  </w:t>
      </w:r>
      <w:r w:rsidRPr="00C7063D">
        <w:rPr>
          <w:w w:val="95"/>
          <w:sz w:val="28"/>
          <w:szCs w:val="28"/>
        </w:rPr>
        <w:t xml:space="preserve"> </w:t>
      </w:r>
      <w:r w:rsidR="00BD3E5E">
        <w:rPr>
          <w:w w:val="95"/>
          <w:sz w:val="28"/>
          <w:szCs w:val="28"/>
        </w:rPr>
        <w:t xml:space="preserve"> </w:t>
      </w:r>
    </w:p>
    <w:p w:rsidR="004E7A8A" w:rsidRPr="00BD3E5E" w:rsidRDefault="0089218B" w:rsidP="00BD3E5E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sz w:val="28"/>
          <w:szCs w:val="28"/>
        </w:rPr>
      </w:pPr>
      <w:r>
        <w:rPr>
          <w:w w:val="95"/>
          <w:sz w:val="28"/>
          <w:szCs w:val="28"/>
        </w:rPr>
        <w:t>3.</w:t>
      </w:r>
      <w:r w:rsidR="00BD3E5E">
        <w:rPr>
          <w:w w:val="95"/>
          <w:sz w:val="28"/>
          <w:szCs w:val="28"/>
        </w:rPr>
        <w:t xml:space="preserve"> </w:t>
      </w:r>
      <w:r w:rsidR="00BB2E25" w:rsidRPr="00BD3E5E">
        <w:rPr>
          <w:w w:val="95"/>
          <w:sz w:val="28"/>
          <w:szCs w:val="28"/>
        </w:rPr>
        <w:t>Опубликовать</w:t>
      </w:r>
      <w:r w:rsidR="00BB2E25" w:rsidRPr="00BD3E5E">
        <w:rPr>
          <w:spacing w:val="21"/>
          <w:w w:val="95"/>
          <w:sz w:val="28"/>
          <w:szCs w:val="28"/>
        </w:rPr>
        <w:t xml:space="preserve"> </w:t>
      </w:r>
      <w:r w:rsidR="00277099" w:rsidRPr="00BD3E5E">
        <w:rPr>
          <w:w w:val="95"/>
          <w:sz w:val="28"/>
          <w:szCs w:val="28"/>
        </w:rPr>
        <w:t xml:space="preserve">данный протокол и </w:t>
      </w:r>
      <w:r w:rsidR="00BB2E25" w:rsidRPr="00BD3E5E">
        <w:rPr>
          <w:spacing w:val="11"/>
          <w:w w:val="95"/>
          <w:sz w:val="28"/>
          <w:szCs w:val="28"/>
        </w:rPr>
        <w:t xml:space="preserve"> </w:t>
      </w:r>
      <w:r w:rsidR="00277099" w:rsidRPr="00BD3E5E">
        <w:rPr>
          <w:w w:val="95"/>
          <w:sz w:val="28"/>
          <w:szCs w:val="28"/>
        </w:rPr>
        <w:t xml:space="preserve"> </w:t>
      </w:r>
      <w:r w:rsidR="00BB2E25" w:rsidRPr="00BD3E5E">
        <w:rPr>
          <w:w w:val="95"/>
          <w:sz w:val="28"/>
          <w:szCs w:val="28"/>
        </w:rPr>
        <w:t>итоговые</w:t>
      </w:r>
      <w:r w:rsidR="00BB2E25" w:rsidRPr="00BD3E5E">
        <w:rPr>
          <w:spacing w:val="11"/>
          <w:w w:val="95"/>
          <w:sz w:val="28"/>
          <w:szCs w:val="28"/>
        </w:rPr>
        <w:t xml:space="preserve"> </w:t>
      </w:r>
      <w:r w:rsidR="00BB2E25" w:rsidRPr="00BD3E5E">
        <w:rPr>
          <w:w w:val="95"/>
          <w:sz w:val="28"/>
          <w:szCs w:val="28"/>
        </w:rPr>
        <w:t>таблицы</w:t>
      </w:r>
      <w:r w:rsidR="00277099" w:rsidRPr="00BD3E5E">
        <w:rPr>
          <w:w w:val="95"/>
          <w:sz w:val="28"/>
          <w:szCs w:val="28"/>
        </w:rPr>
        <w:t xml:space="preserve"> </w:t>
      </w:r>
      <w:r w:rsidR="00BB2E25" w:rsidRPr="00BD3E5E">
        <w:rPr>
          <w:w w:val="95"/>
          <w:sz w:val="28"/>
          <w:szCs w:val="28"/>
        </w:rPr>
        <w:t>на</w:t>
      </w:r>
      <w:r w:rsidR="00BB2E25" w:rsidRPr="00BD3E5E">
        <w:rPr>
          <w:spacing w:val="-6"/>
          <w:w w:val="95"/>
          <w:sz w:val="28"/>
          <w:szCs w:val="28"/>
        </w:rPr>
        <w:t xml:space="preserve"> </w:t>
      </w:r>
      <w:r w:rsidR="00BB2E25" w:rsidRPr="00BD3E5E">
        <w:rPr>
          <w:w w:val="95"/>
          <w:sz w:val="28"/>
          <w:szCs w:val="28"/>
        </w:rPr>
        <w:t>официальном</w:t>
      </w:r>
      <w:r w:rsidR="00BB2E25" w:rsidRPr="00BD3E5E">
        <w:rPr>
          <w:spacing w:val="21"/>
          <w:w w:val="95"/>
          <w:sz w:val="28"/>
          <w:szCs w:val="28"/>
        </w:rPr>
        <w:t xml:space="preserve"> </w:t>
      </w:r>
      <w:r w:rsidR="00BB2E25" w:rsidRPr="00BD3E5E">
        <w:rPr>
          <w:w w:val="95"/>
          <w:sz w:val="28"/>
          <w:szCs w:val="28"/>
        </w:rPr>
        <w:t>сайте в</w:t>
      </w:r>
      <w:r w:rsidR="00BB2E25" w:rsidRPr="00BD3E5E">
        <w:rPr>
          <w:spacing w:val="-10"/>
          <w:w w:val="95"/>
          <w:sz w:val="28"/>
          <w:szCs w:val="28"/>
        </w:rPr>
        <w:t xml:space="preserve"> </w:t>
      </w:r>
      <w:r w:rsidR="00BB2E25" w:rsidRPr="00BD3E5E">
        <w:rPr>
          <w:w w:val="95"/>
          <w:sz w:val="28"/>
          <w:szCs w:val="28"/>
        </w:rPr>
        <w:t>сети</w:t>
      </w:r>
      <w:r w:rsidR="00277099" w:rsidRPr="00BD3E5E">
        <w:rPr>
          <w:w w:val="95"/>
          <w:sz w:val="28"/>
          <w:szCs w:val="28"/>
        </w:rPr>
        <w:t xml:space="preserve"> «Интернет»</w:t>
      </w:r>
    </w:p>
    <w:p w:rsidR="00166661" w:rsidRDefault="00166661" w:rsidP="0089218B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bCs/>
          <w:sz w:val="28"/>
          <w:szCs w:val="28"/>
        </w:rPr>
      </w:pPr>
      <w:r w:rsidRPr="00C7063D">
        <w:rPr>
          <w:sz w:val="28"/>
          <w:szCs w:val="28"/>
        </w:rPr>
        <w:t xml:space="preserve">Члены оргкомитета: </w:t>
      </w:r>
      <w:r w:rsidR="005267FF" w:rsidRPr="00C7063D">
        <w:rPr>
          <w:i/>
          <w:sz w:val="28"/>
          <w:szCs w:val="28"/>
        </w:rPr>
        <w:t>оригинал подписан</w:t>
      </w:r>
      <w:r w:rsidRPr="00C7063D">
        <w:rPr>
          <w:bCs/>
          <w:sz w:val="28"/>
          <w:szCs w:val="28"/>
        </w:rPr>
        <w:t xml:space="preserve">_______________________Виткина Н.В </w:t>
      </w:r>
    </w:p>
    <w:p w:rsidR="003C0DEE" w:rsidRPr="00C7063D" w:rsidRDefault="003C0DEE" w:rsidP="0089218B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____________________Чистякова О.А.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Андрианова А.С</w:t>
      </w:r>
      <w:r w:rsidRPr="00C7063D">
        <w:rPr>
          <w:bCs/>
          <w:sz w:val="28"/>
          <w:szCs w:val="28"/>
        </w:rPr>
        <w:t xml:space="preserve">. </w:t>
      </w:r>
    </w:p>
    <w:p w:rsidR="004E7A8A" w:rsidRPr="00C7063D" w:rsidRDefault="005267FF" w:rsidP="005267FF">
      <w:pPr>
        <w:pStyle w:val="a3"/>
        <w:tabs>
          <w:tab w:val="left" w:pos="851"/>
        </w:tabs>
        <w:spacing w:before="2"/>
        <w:jc w:val="right"/>
        <w:rPr>
          <w:sz w:val="28"/>
          <w:szCs w:val="28"/>
        </w:rPr>
      </w:pPr>
      <w:r w:rsidRPr="00C7063D">
        <w:rPr>
          <w:bCs/>
          <w:sz w:val="28"/>
          <w:szCs w:val="28"/>
        </w:rPr>
        <w:lastRenderedPageBreak/>
        <w:t>________________________</w:t>
      </w:r>
      <w:r w:rsidR="00EE3288" w:rsidRPr="00C7063D">
        <w:rPr>
          <w:bCs/>
          <w:sz w:val="28"/>
          <w:szCs w:val="28"/>
        </w:rPr>
        <w:t>Зотина М.А.</w:t>
      </w:r>
      <w:r w:rsidRPr="00C7063D">
        <w:rPr>
          <w:bCs/>
          <w:sz w:val="28"/>
          <w:szCs w:val="28"/>
        </w:rPr>
        <w:t xml:space="preserve"> </w:t>
      </w:r>
    </w:p>
    <w:sectPr w:rsidR="004E7A8A" w:rsidRPr="00C7063D" w:rsidSect="00EE3288">
      <w:pgSz w:w="12240" w:h="15840"/>
      <w:pgMar w:top="960" w:right="75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 w15:restartNumberingAfterBreak="0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 w15:restartNumberingAfterBreak="0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 w15:restartNumberingAfterBreak="0">
    <w:nsid w:val="35A073D2"/>
    <w:multiLevelType w:val="hybridMultilevel"/>
    <w:tmpl w:val="6EBEF344"/>
    <w:lvl w:ilvl="0" w:tplc="822E8596">
      <w:start w:val="3"/>
      <w:numFmt w:val="decimal"/>
      <w:lvlText w:val="%1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4A14328A"/>
    <w:multiLevelType w:val="hybridMultilevel"/>
    <w:tmpl w:val="1AA458C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 w15:restartNumberingAfterBreak="0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 w15:restartNumberingAfterBreak="0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 w15:restartNumberingAfterBreak="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 w15:restartNumberingAfterBreak="0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BF40C5D"/>
    <w:multiLevelType w:val="hybridMultilevel"/>
    <w:tmpl w:val="D3922BDE"/>
    <w:lvl w:ilvl="0" w:tplc="687E35D6">
      <w:start w:val="4"/>
      <w:numFmt w:val="decimal"/>
      <w:lvlText w:val="%1."/>
      <w:lvlJc w:val="left"/>
      <w:pPr>
        <w:ind w:left="1061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199B"/>
    <w:rsid w:val="000D5D9D"/>
    <w:rsid w:val="001543F9"/>
    <w:rsid w:val="00166661"/>
    <w:rsid w:val="001E57C8"/>
    <w:rsid w:val="0026521B"/>
    <w:rsid w:val="00277099"/>
    <w:rsid w:val="002C14DF"/>
    <w:rsid w:val="00307B6E"/>
    <w:rsid w:val="00361381"/>
    <w:rsid w:val="003948AF"/>
    <w:rsid w:val="00394F6A"/>
    <w:rsid w:val="003C0DEE"/>
    <w:rsid w:val="00456932"/>
    <w:rsid w:val="00486EB7"/>
    <w:rsid w:val="004E7A8A"/>
    <w:rsid w:val="00512600"/>
    <w:rsid w:val="005267FF"/>
    <w:rsid w:val="005F4985"/>
    <w:rsid w:val="00643390"/>
    <w:rsid w:val="00695E9E"/>
    <w:rsid w:val="0069602D"/>
    <w:rsid w:val="007D77D4"/>
    <w:rsid w:val="008319CD"/>
    <w:rsid w:val="00831CFA"/>
    <w:rsid w:val="008345CA"/>
    <w:rsid w:val="0089218B"/>
    <w:rsid w:val="008A3F38"/>
    <w:rsid w:val="009433EA"/>
    <w:rsid w:val="009A784B"/>
    <w:rsid w:val="009F7A7E"/>
    <w:rsid w:val="00A169C1"/>
    <w:rsid w:val="00AD5E28"/>
    <w:rsid w:val="00BB2E25"/>
    <w:rsid w:val="00BD3E5E"/>
    <w:rsid w:val="00C47E65"/>
    <w:rsid w:val="00C7063D"/>
    <w:rsid w:val="00C85768"/>
    <w:rsid w:val="00C865D2"/>
    <w:rsid w:val="00CA2A3B"/>
    <w:rsid w:val="00D62D4B"/>
    <w:rsid w:val="00D70322"/>
    <w:rsid w:val="00DB1D74"/>
    <w:rsid w:val="00E10479"/>
    <w:rsid w:val="00E50FE0"/>
    <w:rsid w:val="00EE3288"/>
    <w:rsid w:val="00F6721B"/>
    <w:rsid w:val="00F77AF9"/>
    <w:rsid w:val="00FB6B4C"/>
    <w:rsid w:val="00FE00F9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809B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Жадан</dc:creator>
  <cp:lastModifiedBy>crdo_pedorg@outlook.com</cp:lastModifiedBy>
  <cp:revision>5</cp:revision>
  <cp:lastPrinted>2022-09-28T10:54:00Z</cp:lastPrinted>
  <dcterms:created xsi:type="dcterms:W3CDTF">2025-10-27T18:39:00Z</dcterms:created>
  <dcterms:modified xsi:type="dcterms:W3CDTF">2025-10-27T19:06:00Z</dcterms:modified>
</cp:coreProperties>
</file>