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61"/>
      </w:tblGrid>
      <w:tr w:rsidR="00510D50" w:rsidRPr="004A3240" w:rsidTr="00510D50">
        <w:tc>
          <w:tcPr>
            <w:tcW w:w="4643" w:type="dxa"/>
          </w:tcPr>
          <w:p w:rsidR="00510D50" w:rsidRPr="004A3240" w:rsidRDefault="00510D50" w:rsidP="00510D50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644" w:type="dxa"/>
          </w:tcPr>
          <w:p w:rsidR="00510D50" w:rsidRPr="004A3240" w:rsidRDefault="00510D50" w:rsidP="00B85C54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Приложение 1 к приказу Департамента</w:t>
            </w:r>
            <w:r w:rsidR="00681A15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10D50" w:rsidRPr="004A3240" w:rsidRDefault="00510D50" w:rsidP="00B85C54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510D50" w:rsidRPr="004A3240" w:rsidRDefault="00510D50" w:rsidP="00510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510D50" w:rsidRPr="004A3240" w:rsidTr="00510D50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Pr="004A3240" w:rsidRDefault="00510D50" w:rsidP="00510D5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Б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В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Я, </w:t>
            </w:r>
          </w:p>
          <w:p w:rsidR="00510D50" w:rsidRPr="004A3240" w:rsidRDefault="00510D50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предъявляемые к </w:t>
            </w:r>
            <w:r w:rsidR="00320653" w:rsidRPr="004A3240">
              <w:rPr>
                <w:rFonts w:ascii="Times New Roman" w:hAnsi="Times New Roman" w:cs="Times New Roman"/>
                <w:b/>
                <w:sz w:val="28"/>
              </w:rPr>
              <w:t>экспертам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D345B" w:rsidRPr="004A3240">
              <w:rPr>
                <w:rFonts w:ascii="Times New Roman" w:hAnsi="Times New Roman" w:cs="Times New Roman"/>
                <w:b/>
                <w:sz w:val="28"/>
              </w:rPr>
              <w:t xml:space="preserve">предметной комиссии по проверке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итогового сочинения (изложения)</w:t>
            </w:r>
          </w:p>
        </w:tc>
      </w:tr>
    </w:tbl>
    <w:p w:rsidR="00510D50" w:rsidRPr="004A3240" w:rsidRDefault="00510D50" w:rsidP="00510D5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4A3240" w:rsidRPr="004A3240" w:rsidTr="00510D50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Pr="004A3240" w:rsidRDefault="00320653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Эксперты</w:t>
            </w:r>
            <w:r w:rsidR="008B44E2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10D50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должны соответствовать указанным ниже требованиям. 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необходимой нормативной базой:</w:t>
            </w:r>
          </w:p>
          <w:p w:rsidR="003676DB" w:rsidRPr="003676DB" w:rsidRDefault="003676DB" w:rsidP="003676D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3676DB">
              <w:rPr>
                <w:rFonts w:ascii="Times New Roman" w:eastAsia="Calibri" w:hAnsi="Times New Roman" w:cs="Times New Roman"/>
                <w:sz w:val="28"/>
                <w:szCs w:val="26"/>
              </w:rPr>
              <w:t xml:space="preserve">нормативными правовыми актами, регламентирующими проведение </w:t>
            </w:r>
            <w:r>
              <w:rPr>
                <w:rFonts w:ascii="Times New Roman" w:eastAsia="Calibri" w:hAnsi="Times New Roman" w:cs="Times New Roman"/>
                <w:sz w:val="28"/>
                <w:szCs w:val="26"/>
              </w:rPr>
              <w:t xml:space="preserve">и проверку </w:t>
            </w:r>
            <w:r w:rsidRPr="003676DB">
              <w:rPr>
                <w:rFonts w:ascii="Times New Roman" w:eastAsia="Calibri" w:hAnsi="Times New Roman" w:cs="Times New Roman"/>
                <w:sz w:val="28"/>
                <w:szCs w:val="26"/>
              </w:rPr>
              <w:t>итогового сочинения (изложения);</w:t>
            </w:r>
          </w:p>
          <w:p w:rsidR="00510D50" w:rsidRPr="004A3240" w:rsidRDefault="003676DB" w:rsidP="003676D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76DB">
              <w:rPr>
                <w:rFonts w:ascii="Times New Roman" w:eastAsia="Calibri" w:hAnsi="Times New Roman" w:cs="Times New Roman"/>
                <w:sz w:val="28"/>
                <w:szCs w:val="26"/>
              </w:rPr>
              <w:t xml:space="preserve">методическими рекомендациями по организации и проведению </w:t>
            </w:r>
            <w:r>
              <w:rPr>
                <w:rFonts w:ascii="Times New Roman" w:eastAsia="Calibri" w:hAnsi="Times New Roman" w:cs="Times New Roman"/>
                <w:sz w:val="28"/>
                <w:szCs w:val="26"/>
              </w:rPr>
              <w:t>итогового сочинения (изложения)</w:t>
            </w:r>
            <w:r w:rsidR="00A2506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необходимыми предметными компетенциями:</w:t>
            </w:r>
          </w:p>
          <w:p w:rsidR="00640BD0" w:rsidRPr="004A3240" w:rsidRDefault="00640BD0" w:rsidP="00C709C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6"/>
              </w:rPr>
              <w:t>иметь высшее образование по специальности «Русский язык и литература» с квалификацией «Учител</w:t>
            </w:r>
            <w:r w:rsidR="003852CB">
              <w:rPr>
                <w:rFonts w:ascii="Times New Roman" w:eastAsia="Calibri" w:hAnsi="Times New Roman" w:cs="Times New Roman"/>
                <w:sz w:val="28"/>
                <w:szCs w:val="26"/>
              </w:rPr>
              <w:t>ь русского языка и литературы».</w:t>
            </w:r>
          </w:p>
          <w:p w:rsidR="00510D50" w:rsidRPr="004A3240" w:rsidRDefault="003852CB" w:rsidP="003852CB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Наличие</w:t>
            </w:r>
            <w:r w:rsidR="00510D50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опыт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510D50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проверки сочинений (изложений) в выпускных классах образовательных организаций, реализующих программы среднего общего образования.</w:t>
            </w:r>
          </w:p>
          <w:p w:rsidR="00510D50" w:rsidRPr="00065B71" w:rsidRDefault="003852CB" w:rsidP="003852CB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BD2476">
              <w:rPr>
                <w:rFonts w:ascii="Times New Roman" w:eastAsia="Calibri" w:hAnsi="Times New Roman" w:cs="Times New Roman"/>
                <w:sz w:val="28"/>
                <w:szCs w:val="28"/>
              </w:rPr>
              <w:t>ладение</w:t>
            </w:r>
            <w:r w:rsidR="00BD2476" w:rsidRPr="00BD24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содержанием примерных образовательных программ основного общего и среднего общего образования.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компетенциями, необходимыми для проверки сочинения (изложения):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знание общих научно-методических подходов к проверке и оцениванию сочинения (изложения);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объективно оценивать сочинения (изложения);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применять установленные критерии и нормативы оценки;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разграничивать ошибки и недочёты различного типа;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выявлять в работе однотипные и негрубые ошибки;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классифицировать ошибки в сочинениях (изложениях);</w:t>
            </w:r>
          </w:p>
          <w:p w:rsidR="003852CB" w:rsidRPr="003852CB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оформлять результаты проверки, соблюдая установленные требования;</w:t>
            </w:r>
          </w:p>
          <w:p w:rsidR="00510D50" w:rsidRDefault="003852CB" w:rsidP="003852CB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2CB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обобщать результаты.</w:t>
            </w:r>
          </w:p>
          <w:p w:rsidR="00DE6357" w:rsidRPr="00DE6357" w:rsidRDefault="00DE6357" w:rsidP="00DE6357">
            <w:pPr>
              <w:widowControl w:val="0"/>
              <w:tabs>
                <w:tab w:val="left" w:pos="851"/>
              </w:tabs>
              <w:spacing w:before="24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качестве экспертов </w:t>
            </w:r>
            <w:r w:rsidRPr="00DE6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могут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привлекаться</w:t>
            </w:r>
            <w:r w:rsidRPr="00DE6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близкие родственники участников итогового сочинения (изложения)</w:t>
            </w:r>
            <w:r w:rsidR="00065B7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3E53DF" w:rsidRPr="004A3240" w:rsidRDefault="00510D50" w:rsidP="00C576DB">
      <w:pPr>
        <w:tabs>
          <w:tab w:val="left" w:pos="1125"/>
        </w:tabs>
        <w:spacing w:after="0" w:line="240" w:lineRule="auto"/>
        <w:ind w:firstLine="709"/>
      </w:pPr>
      <w:r w:rsidRPr="004A3240"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576DB" w:rsidRPr="004A3240" w:rsidTr="005101AF">
        <w:tc>
          <w:tcPr>
            <w:tcW w:w="4643" w:type="dxa"/>
          </w:tcPr>
          <w:p w:rsidR="00C576DB" w:rsidRPr="004A3240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4A3240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1C6C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4A3240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C576DB" w:rsidRPr="004A3240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C576DB" w:rsidRPr="004A3240" w:rsidTr="00C576DB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576DB" w:rsidRPr="004A3240" w:rsidRDefault="00C576D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Д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К </w:t>
            </w:r>
          </w:p>
          <w:p w:rsidR="00C75D15" w:rsidRPr="004A3240" w:rsidRDefault="00C576DB" w:rsidP="00B750B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проверки и оценивания итогового сочинения (изложения) </w:t>
            </w:r>
          </w:p>
          <w:p w:rsidR="00C576DB" w:rsidRPr="004A3240" w:rsidRDefault="003A4A1C" w:rsidP="008A0999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в Ивановской области в 202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-202</w:t>
            </w:r>
            <w:r w:rsidR="00B85C54" w:rsidRPr="00B85C54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C576DB" w:rsidRPr="004A3240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8C38FB" w:rsidRPr="004A3240" w:rsidRDefault="008C38FB" w:rsidP="006B2B54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Общий порядок</w:t>
            </w:r>
          </w:p>
          <w:p w:rsidR="00E554CA" w:rsidRDefault="00E554CA" w:rsidP="00E554C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 оценивание итогового сочинения (изложения) участников итогового сочинения (изложения) осуществляется на региональном уровне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</w:t>
            </w:r>
            <w:r w:rsidR="002C42D8" w:rsidRPr="004A32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5AF0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="00955131" w:rsidRPr="004A3240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</w:t>
            </w:r>
            <w:r w:rsidR="00DE6357">
              <w:rPr>
                <w:rFonts w:ascii="Times New Roman" w:hAnsi="Times New Roman" w:cs="Times New Roman"/>
                <w:sz w:val="28"/>
                <w:szCs w:val="28"/>
              </w:rPr>
              <w:t>, утвержденными приказом Департамента образования Ивановской области</w:t>
            </w:r>
            <w:r w:rsidR="00065B71">
              <w:rPr>
                <w:rFonts w:ascii="Times New Roman" w:hAnsi="Times New Roman" w:cs="Times New Roman"/>
                <w:sz w:val="28"/>
                <w:szCs w:val="28"/>
              </w:rPr>
              <w:t xml:space="preserve"> от 09.11.2023 №1263-о.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Региональная комиссия по проверке итогового сочинения (изложения) осуществляет следующие функции в рамках проверки итогового сочинения (изложения):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организует и проводит проверку итогового сочинения (изложения) в соответствии с критериями оценивания итогового сочинения    (изложения), разработанными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Рособрнадзором;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организует и проводит повторную проверку итогового сочинения  (изложения)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по поручению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 образования Ивановской области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B5C" w:rsidRPr="004A3240" w:rsidRDefault="00732B5C" w:rsidP="00E554C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предотвращения конфликта интересов и обеспечения  объективного оценивания итогового сочинения (изложения) обучающимся, экстернам при получении повторного неудовлетворительного результата («незачет») за итоговое сочинение (изложение) предоставляется право </w:t>
            </w:r>
            <w:r w:rsidR="00895C2A" w:rsidRPr="00BD7574">
              <w:rPr>
                <w:rFonts w:ascii="Times New Roman" w:hAnsi="Times New Roman" w:cs="Times New Roman"/>
                <w:sz w:val="28"/>
                <w:szCs w:val="28"/>
              </w:rPr>
              <w:t>подать в письменной форме заявление в государственную экзаменационную комиссию (далее – ГЭК) на повторную проверку сданного ими итогового сочинения (изложения)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65B71" w:rsidRDefault="00955131" w:rsidP="00065B71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организации и проведения проверки и оценивания итогового сочинения (изложения) Департамент образования Ивановской области утверждает состав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</w:t>
            </w:r>
            <w:r w:rsidR="00B7312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 (далее –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предметная комиссия).</w:t>
            </w:r>
            <w:r w:rsidR="00EF1AFA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EF1AFA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должны удовлетворять требо</w:t>
            </w:r>
            <w:r w:rsidR="004D30E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ваниям, предъявляемым к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="004D30E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(приложение 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065B71" w:rsidRPr="00065B7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Образовательные организации обеспечивают отбор и подготовку специалистов для включения их в состав комиссии по проверке итогового сочинения (изложения), создаваем</w:t>
            </w:r>
            <w:r w:rsidR="00065B71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065B71" w:rsidRPr="00065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5B71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Департаментом образования Ивановской области. </w:t>
            </w:r>
            <w:r w:rsidR="00065B71" w:rsidRPr="00065B71">
              <w:rPr>
                <w:rFonts w:ascii="Times New Roman" w:hAnsi="Times New Roman" w:cs="Times New Roman"/>
                <w:sz w:val="28"/>
                <w:szCs w:val="28"/>
              </w:rPr>
              <w:t xml:space="preserve">Не позднее чем за две недели до проведения итогового сочинения (изложения) образовательная организация направляет информацию о кандидатурах в </w:t>
            </w:r>
            <w:r w:rsidR="00065B71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</w:t>
            </w:r>
            <w:r w:rsidR="00065B71" w:rsidRPr="00065B71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 </w:t>
            </w:r>
            <w:r w:rsidR="00D23B7F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региональной </w:t>
            </w:r>
            <w:r w:rsidR="00065B71" w:rsidRPr="00065B71">
              <w:rPr>
                <w:rFonts w:ascii="Times New Roman" w:hAnsi="Times New Roman" w:cs="Times New Roman"/>
                <w:sz w:val="28"/>
                <w:szCs w:val="28"/>
              </w:rPr>
              <w:t>комисси</w:t>
            </w:r>
            <w:r w:rsidR="00D23B7F">
              <w:rPr>
                <w:rFonts w:ascii="Times New Roman" w:hAnsi="Times New Roman" w:cs="Times New Roman"/>
                <w:sz w:val="28"/>
                <w:szCs w:val="28"/>
              </w:rPr>
              <w:t>и по проверке итогового сочинения (изложения).</w:t>
            </w:r>
          </w:p>
          <w:p w:rsidR="00EB4176" w:rsidRDefault="00EB4176" w:rsidP="00EB4176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Проверка </w:t>
            </w:r>
            <w:r w:rsidR="00730C2E">
              <w:rPr>
                <w:rFonts w:ascii="Times New Roman" w:hAnsi="Times New Roman" w:cs="Times New Roman"/>
                <w:sz w:val="28"/>
                <w:szCs w:val="28"/>
              </w:rPr>
              <w:t xml:space="preserve">и обработка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 завершается в срок, установленный пунктом 29 Порядка проведения государственной итоговой аттестации:</w:t>
            </w:r>
          </w:p>
          <w:p w:rsidR="00EB4176" w:rsidRPr="00CC76DD" w:rsidRDefault="00EB4176" w:rsidP="00EB417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6DD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проведенное в основную дату проведения итогового сочинения (изложения) и в первую среду февраля, - не позднее чем через двенадцать календарных дней с соответствующей даты проведения итогового сочинения (изложения);</w:t>
            </w:r>
          </w:p>
          <w:p w:rsidR="00EB4176" w:rsidRPr="00CC76DD" w:rsidRDefault="00EB4176" w:rsidP="00EB417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6DD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проведенное во вторую среду апреля - не позднее чем через восемь календарных дней с даты проведения итогового сочинения (изложения).</w:t>
            </w:r>
          </w:p>
          <w:p w:rsidR="008C38FB" w:rsidRPr="004A3240" w:rsidRDefault="008C38FB" w:rsidP="00065B71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Итоговые сочинения (изложения) оцениваются по системе «зачет» или «незачет» по следующим критериям, разработанным</w:t>
            </w:r>
            <w:r w:rsidR="0057546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Федеральной службой по надзору в сфере образования и науки (</w:t>
            </w:r>
            <w:r w:rsidR="00EA6AE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далее –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Рособрнадзор</w:t>
            </w:r>
            <w:r w:rsidR="00575469"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554CA" w:rsidRPr="004A32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C38FB" w:rsidRPr="004A3240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сочинения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38FB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изложения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38FB" w:rsidRPr="004A3240" w:rsidRDefault="008C38FB" w:rsidP="00E554C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Каждое </w:t>
            </w:r>
            <w:r w:rsidR="0013461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(изложение) проверяется одним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E04821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один раз.</w:t>
            </w:r>
          </w:p>
          <w:p w:rsidR="00955131" w:rsidRPr="004A3240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 осуществлении проверки итогового сочинения (изложения) и его оценивании персональные данные участников сочинения (изложения) могут быть доступны </w:t>
            </w:r>
            <w:r w:rsidR="00500DBC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38FB" w:rsidRPr="004A3240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получения объективных результатов при проверке итогового сочинения (изложения) не рекомендуется привлекать учителей, обучающих выпускников текущего учебного года.</w:t>
            </w:r>
          </w:p>
          <w:p w:rsidR="00B53A1D" w:rsidRPr="004A3240" w:rsidRDefault="008C38FB" w:rsidP="00C75D15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проверке по критериям оценивания, разработанным Рособрнадзором, допускаются итоговые сочинения (изложения), соответствующие установленным требованиям.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88"/>
              <w:gridCol w:w="3402"/>
              <w:gridCol w:w="3828"/>
            </w:tblGrid>
            <w:tr w:rsidR="004A3240" w:rsidRPr="004A3240" w:rsidTr="00134611">
              <w:trPr>
                <w:trHeight w:val="340"/>
              </w:trPr>
              <w:tc>
                <w:tcPr>
                  <w:tcW w:w="1588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Требования</w:t>
                  </w:r>
                </w:p>
              </w:tc>
              <w:tc>
                <w:tcPr>
                  <w:tcW w:w="3402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Сочинение</w:t>
                  </w:r>
                </w:p>
              </w:tc>
              <w:tc>
                <w:tcPr>
                  <w:tcW w:w="3828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Изложение</w:t>
                  </w:r>
                </w:p>
              </w:tc>
            </w:tr>
            <w:tr w:rsidR="004A3240" w:rsidRPr="004A3240" w:rsidTr="00134611">
              <w:tc>
                <w:tcPr>
                  <w:tcW w:w="1588" w:type="dxa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Требование № 1</w:t>
                  </w:r>
                </w:p>
              </w:tc>
              <w:tc>
                <w:tcPr>
                  <w:tcW w:w="3402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Объем итогового сочинения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Рекомендуемое количество слов – от 350.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Максимальное количество слов в итоговом сочинении не устанавливается. Если в итоговом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(такое итоговое сочинение не проверяется по требованию №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2 «Самостоятельность </w:t>
                  </w: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написания итогового сочинения (изложения)» и критериям оценивания).</w:t>
                  </w:r>
                </w:p>
                <w:p w:rsidR="003D137C" w:rsidRPr="004A3240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«незачет».</w:t>
                  </w:r>
                </w:p>
              </w:tc>
              <w:tc>
                <w:tcPr>
                  <w:tcW w:w="3828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Объем итогового изложения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Рекомендуемое количество слов – от 200.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Максимальное количество слов в итоговом изложении не устанавливается: участник итогового изложения должен исходить из содержания исходного текста. Если в итоговом изложении менее 150 слов (в подсчет включаются все слова, в том числе и служебные), то выставляется «незачет» за невыполнение требования № 1 и «незачет» за работу в целом (такое итоговое изложение не проверяется по </w:t>
                  </w: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требованию № 2 «Самостоятельность написания итогового сочинения (изложения)» и критериям оценивания).</w:t>
                  </w:r>
                </w:p>
                <w:p w:rsidR="00040EC1" w:rsidRPr="004A3240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«незачет».</w:t>
                  </w:r>
                </w:p>
              </w:tc>
            </w:tr>
            <w:tr w:rsidR="004A3240" w:rsidRPr="004A3240" w:rsidTr="00134611">
              <w:trPr>
                <w:trHeight w:val="737"/>
              </w:trPr>
              <w:tc>
                <w:tcPr>
                  <w:tcW w:w="1588" w:type="dxa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Требование № 2</w:t>
                  </w:r>
                </w:p>
              </w:tc>
              <w:tc>
                <w:tcPr>
                  <w:tcW w:w="3402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Самостоятельность написания итогового сочинения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 итогового сочинения.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Если итоговое сочинение признано несамостоятельным, то выставляется «незачет» за невыполнение требования № 2 и «незачет» за работу в целом (такое итоговое сочинение не проверяется по критериям оценивания).</w:t>
                  </w:r>
                </w:p>
                <w:p w:rsidR="0065462E" w:rsidRPr="004A3240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(изложения)» ставится «незачет» </w:t>
                  </w:r>
                  <w:r w:rsidR="0065462E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ставится «незачет»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3828" w:type="dxa"/>
                </w:tcPr>
                <w:p w:rsidR="00510AE5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Самостоятельность написания итогового изложения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            </w:r>
                </w:p>
                <w:p w:rsidR="00EB4176" w:rsidRPr="00EB4176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Если итоговое изложение признано несамостоятельным, то выставляется «незачет» за невыполнение требования № 2 и «незачет» за работу в целом (такое изложение не проверяется по критериям оценивания).</w:t>
                  </w:r>
                </w:p>
                <w:p w:rsidR="007B4B97" w:rsidRPr="004A3240" w:rsidRDefault="00EB4176" w:rsidP="00EB4176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B417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            </w:r>
                </w:p>
              </w:tc>
            </w:tr>
          </w:tbl>
          <w:p w:rsidR="00164D0B" w:rsidRPr="004A3240" w:rsidRDefault="00164D0B" w:rsidP="004C713B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E31" w:rsidRPr="00C65E31" w:rsidRDefault="00C65E31" w:rsidP="00C65E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E31">
              <w:rPr>
                <w:rFonts w:ascii="Times New Roman" w:hAnsi="Times New Roman" w:cs="Times New Roman"/>
                <w:sz w:val="28"/>
                <w:szCs w:val="28"/>
              </w:rPr>
              <w:t xml:space="preserve">Если сочинение (изложение) не соответствует требованию № 1 и </w:t>
            </w:r>
            <w:r w:rsidRPr="00C65E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(или) требованию № 2, то выставляется «незачет» за соответствующее требование и «незачет» за всю работу в целом. В клетки по всем критериям оценивания выставляется «незачет». В поле «Результат проверки сочинения (изложения)» ставится «незачет».</w:t>
            </w:r>
          </w:p>
          <w:p w:rsidR="00C65E31" w:rsidRPr="00C65E31" w:rsidRDefault="00C65E31" w:rsidP="00C65E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E31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соответствующее установленным требованиям, оценивается по критериям.</w:t>
            </w:r>
          </w:p>
          <w:p w:rsidR="008C38FB" w:rsidRPr="004A3240" w:rsidRDefault="00C65E31" w:rsidP="00C65E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E31"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итогового сочинения и изложения образовательными организациями, реализующими образовательные программы среднего общего образования, сближены, что видно из приведенно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ниже сопоставительной таблицы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6077" w:rsidRPr="004A3240" w:rsidRDefault="00016077" w:rsidP="0006318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Сочинение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Изложение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Соответствие теме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Содержание изложения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Аргументация. Привлечение литературного материала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Логичность изложения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Композиция и логика рассуждения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Использование элементов стиля исходного текста</w:t>
                  </w:r>
                </w:p>
              </w:tc>
            </w:tr>
            <w:tr w:rsidR="004A3240" w:rsidRPr="004A3240" w:rsidTr="00500DBC">
              <w:tc>
                <w:tcPr>
                  <w:tcW w:w="9067" w:type="dxa"/>
                  <w:gridSpan w:val="2"/>
                </w:tcPr>
                <w:p w:rsidR="008C38FB" w:rsidRPr="004A3240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Качество письменной речи</w:t>
                  </w:r>
                </w:p>
              </w:tc>
            </w:tr>
            <w:tr w:rsidR="004A3240" w:rsidRPr="004A3240" w:rsidTr="00500DBC">
              <w:tc>
                <w:tcPr>
                  <w:tcW w:w="9067" w:type="dxa"/>
                  <w:gridSpan w:val="2"/>
                </w:tcPr>
                <w:p w:rsidR="008C38FB" w:rsidRPr="004A3240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Грамотность</w:t>
                  </w:r>
                </w:p>
              </w:tc>
            </w:tr>
          </w:tbl>
          <w:p w:rsidR="008C38FB" w:rsidRPr="004A3240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получения оценки «зачет» необходимо иметь положительный результат по трем критериям (по критериям №</w:t>
            </w:r>
            <w:r w:rsidR="00BE003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 w:rsidR="00BE003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 – в обязательном порядке), а также «зачет» по одному из других критериев.</w:t>
            </w:r>
          </w:p>
          <w:p w:rsidR="008C38FB" w:rsidRPr="004A3240" w:rsidRDefault="00C65E31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C65E31">
              <w:rPr>
                <w:rFonts w:ascii="Times New Roman" w:hAnsi="Times New Roman" w:cs="Times New Roman"/>
                <w:sz w:val="28"/>
                <w:szCs w:val="28"/>
              </w:rPr>
              <w:t>При проведении итогового сочинения (изложения) в устной форме эксперту поступают копии бланков итогового сочинения (изложения) от участников итогового сочинения (изложения) с внесенной в бланк регистрации отметкой «Х» в поле «В устной форме», подтвержденной подписью члена комиссии по проведению итогового сочинения (изложения).</w:t>
            </w:r>
          </w:p>
          <w:p w:rsidR="007C387F" w:rsidRPr="00C65E31" w:rsidRDefault="00C65E31" w:rsidP="00C65E3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E31">
              <w:rPr>
                <w:rFonts w:ascii="Times New Roman" w:hAnsi="Times New Roman" w:cs="Times New Roman"/>
                <w:sz w:val="28"/>
                <w:szCs w:val="28"/>
              </w:rPr>
              <w:t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критериям. Для получения «зачета» за итоговое сочинение (изложение) необходимо получить «зачет» по критериям № 1 и № 2, а также дополнительно «зачет» по одному из критериев № 3 или № 4. Итоговое сочинение (изложение) в устной форме по критерию № 5 не проверяется, отметка в соответствующее поле «Критерий 5» не вносится (остается пустым).</w:t>
            </w:r>
          </w:p>
          <w:p w:rsidR="00B37E42" w:rsidRPr="004A3240" w:rsidRDefault="00B37E42" w:rsidP="007923A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31E75" w:rsidRPr="004A3240" w:rsidRDefault="00D31E75" w:rsidP="00D31E75">
            <w:pPr>
              <w:autoSpaceDE w:val="0"/>
              <w:autoSpaceDN w:val="0"/>
              <w:adjustRightInd w:val="0"/>
              <w:jc w:val="center"/>
            </w:pPr>
            <w:r w:rsidRPr="004A3240">
              <w:rPr>
                <w:rFonts w:ascii="Times New Roman" w:hAnsi="Times New Roman" w:cs="Times New Roman"/>
                <w:b/>
                <w:sz w:val="28"/>
                <w:szCs w:val="26"/>
              </w:rPr>
              <w:t>Порядок копирования бланков участников итогового сочинения (изложения)</w:t>
            </w:r>
          </w:p>
          <w:p w:rsidR="001C5000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центр обработки информации (далее – РЦОИ) осуществляет подготовку копий бланков итогового сочинения (изложения) и протоколов проверки итогового сочинения (изложения) (форма ИС-06) для</w:t>
            </w:r>
            <w:r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 организации проверки экспертами комиссии по проверке итогового </w:t>
            </w:r>
            <w:r w:rsidRPr="004A3240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сочинения (изложения).</w:t>
            </w:r>
          </w:p>
          <w:p w:rsidR="00231F89" w:rsidRPr="004A3240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день проведения итогового сочинения (изложения) руководитель образовательной организации (или другое уполномоченное им лицо) передает собранные и упакованные бланки регистрации, бланки записи, а также отчетные формы для проверки в</w:t>
            </w:r>
            <w:r w:rsidR="00D31E75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РЦОИ</w:t>
            </w:r>
            <w:r w:rsidR="00C65E3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/МОУО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31F89" w:rsidRPr="004A3240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 РЦОИ организует копирование оригиналов бланков регистрации и бланков записи (дополнительных бланков записи) участников итогового сочинения (изложения) и печать протоколов проверки итогового сочинения (изложения) (форма ИС-06).</w:t>
            </w:r>
          </w:p>
          <w:p w:rsidR="00587427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Копирование бланков итогового сочинения (изложения) с внесенной в бланк регистрации отметкой «Х» в поле «Не закончил»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«Удален», подтвержденной подписью </w:t>
            </w:r>
            <w:r w:rsidR="00DE2C05" w:rsidRPr="004A3240">
              <w:rPr>
                <w:rFonts w:ascii="Times New Roman" w:hAnsi="Times New Roman" w:cs="Times New Roman"/>
                <w:sz w:val="28"/>
                <w:szCs w:val="28"/>
              </w:rPr>
              <w:t>члена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по проведению итогового сочинения (изложения</w:t>
            </w:r>
            <w:r w:rsidR="0035563A" w:rsidRPr="004A3240">
              <w:rPr>
                <w:rFonts w:ascii="Times New Roman" w:hAnsi="Times New Roman" w:cs="Times New Roman"/>
                <w:sz w:val="28"/>
                <w:szCs w:val="28"/>
              </w:rPr>
              <w:t>) в образовательной организации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, не производится, проверка таких сочинений (изложений) не осуществляется.</w:t>
            </w:r>
            <w:r w:rsidR="00C41DD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1F89" w:rsidRPr="004A3240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Указанные бланки итогового сочинения (изложения) вместе с формой ИС-08 «Акт о досрочном завершении написания итогового сочинения (изложения) по уважительным причинам» или формой ИС-09 «Акт об удалении участника итогового сочинения (изложения)» передаются руководителю (ответственному лицу) РЦОИ для учета, а также для последующего допуска указанных участников к повторной сдаче итогового сочинения (изложения).</w:t>
            </w:r>
          </w:p>
          <w:p w:rsidR="00DE49B7" w:rsidRPr="004A3240" w:rsidRDefault="00DE49B7" w:rsidP="00A179CB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Копии бланков участников итогового сочинения (изложения) и протоколы проверки итогового сочинния (изложения) (форма ИС-06) руководитель (ответственное лицо) РЦОИ передает председателю предметной комиссии.</w:t>
            </w:r>
          </w:p>
          <w:p w:rsidR="00D31E75" w:rsidRPr="004A3240" w:rsidRDefault="00D31E75" w:rsidP="00D31E75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Порядок проверки и оценивания итогового сочинения (изложения)</w:t>
            </w:r>
            <w:r w:rsidR="008E169B" w:rsidRPr="004A324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 xml:space="preserve"> экспертами</w:t>
            </w:r>
          </w:p>
          <w:p w:rsidR="00D31E75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Предметная комиссия осуществляет проверку итогового сочинения (изложения) на копиях бланков участников итогового сочинения (изложения).</w:t>
            </w:r>
          </w:p>
          <w:p w:rsidR="00D31E75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Копии работ участников итогового сочинения (изложения) эксперты предметной комиссии могут проверять ручкой с чернилами красного цвета.</w:t>
            </w:r>
          </w:p>
          <w:p w:rsidR="0041642C" w:rsidRPr="004A3240" w:rsidRDefault="0041642C" w:rsidP="0041642C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Каждое сочинение (изложение) участников итогового сочинения (изложения) проверяется одним экспертом комиссии один раз. </w:t>
            </w:r>
          </w:p>
          <w:p w:rsidR="00BB5C9D" w:rsidRPr="004A3240" w:rsidRDefault="00BB5C9D" w:rsidP="00DE49B7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предметной комиссии перед началом проведения проверки и оценивания итоговых сочинений (изложения) проводит 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обсуждение критериев оценивания итогового соч</w:t>
            </w:r>
            <w:r w:rsidR="00E970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инения (изложения) (приложения 5, 6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инструктаж для </w:t>
            </w:r>
            <w:r w:rsidR="00320653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экспертов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предметной комиссии по правилам заполнения копи</w:t>
            </w:r>
            <w:r w:rsidR="005654AF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</w:t>
            </w:r>
            <w:r w:rsidR="00095682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бланков регистрации участников.</w:t>
            </w:r>
          </w:p>
          <w:p w:rsidR="00A179CB" w:rsidRPr="004A3240" w:rsidRDefault="00320653" w:rsidP="00A179C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перед осуществлением проверки итогового сочинения (изложения) по критериям оценивания, разработанным Рособрнадзором, проверяют соблюдение участниками итогового 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>сочинения (изложения) требований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№ 1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>-№2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«Объем сочинения 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(изложения)»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«Самостоятельность написания итогового сочинения (изложения»)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7427" w:rsidRPr="00587427" w:rsidRDefault="001C5000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b/>
                <w:bCs/>
                <w:color w:val="auto"/>
                <w:sz w:val="28"/>
                <w:szCs w:val="28"/>
              </w:rPr>
              <w:t xml:space="preserve">При проверке итогового сочинения (изложения) по требованию №1 «Объем сочинения (изложения)» </w:t>
            </w:r>
            <w:r w:rsidR="00587427" w:rsidRPr="00587427">
              <w:rPr>
                <w:color w:val="auto"/>
                <w:sz w:val="28"/>
                <w:szCs w:val="28"/>
              </w:rPr>
              <w:t>следует учитывать правила подсчета слов, которые совпадают с правилами подсчета слов при проверке сочинений, написанных в рамках единого государственного экзамена (ЕГЭ) и основного государственного экзамена (ОГЭ) по русскому языку и литературе. В ЕГЭ и ОГЭ по русскому языку и литературе, а также в итоговом сочинении (изложении) приняты единые подходы к подсчету слов. При подсчете слов в сочинении (изложении)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«все же» – два слова). Инициалы с фамилией считаются одним словом (например, «М.Ю. Лермонтов» – одно слово). Любые другие символы, в частности цифры, при подсчете не учитываются (например, «5 лет» – одно слово, «пять лет» – два слова).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Безусловно, в лингвистике понятие «слово» значительно сложнее. Одну лексико-грамматическую или семантическую единицу могут образовать несколько слов. Ниже приведены некоторые примеры: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словоформы: повелительное наклонение («пусть напишут»), будущее время («буду играть»), сравнительная степень («менее громко»);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части речи: составные предлоги («в течение»); составные союзы («несмотря на то, что»); составные числительные («триста тридцать пять»);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имена собственные: имена людей («Николай Васильевич Гоголь»); названия произведений («Война и мир»), топонимы (Белогорская крепость);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фразеологизмы: «душа в душу»;</w:t>
            </w:r>
          </w:p>
          <w:p w:rsidR="00587427" w:rsidRPr="00587427" w:rsidRDefault="00587427" w:rsidP="00587427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члены предложения: осложненные сказуемые («знай себе отдыхает», «говорят не наговорятся).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При подсчете слов не следует рассматривать слово как лексико-грамматическую или семантическую единицу, необходимо учитывать авторскую орфографию</w:t>
            </w:r>
            <w:r w:rsidR="00D31F31">
              <w:rPr>
                <w:color w:val="auto"/>
                <w:sz w:val="28"/>
                <w:szCs w:val="28"/>
              </w:rPr>
              <w:t>: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«Белогорская крепость» – 2 слова;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«Александр Сергеевич Пушкин» – 3 слова;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«А.С. Пушкин» – 1 слово;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«для того чтобы» – 3 слова;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«в возрасте двадцати двух лет» – 5 слов;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«в возрасте 22 лет» – 3 слова; </w:t>
            </w:r>
          </w:p>
          <w:p w:rsidR="00D31F31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 xml:space="preserve">«влесу (ошибочное слитное написание)» – 1 слово; </w:t>
            </w:r>
          </w:p>
          <w:p w:rsidR="00587427" w:rsidRDefault="00587427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587427">
              <w:rPr>
                <w:color w:val="auto"/>
                <w:sz w:val="28"/>
                <w:szCs w:val="28"/>
              </w:rPr>
              <w:t>«черно белый (ошибочное р</w:t>
            </w:r>
            <w:r w:rsidR="00D31F31">
              <w:rPr>
                <w:color w:val="auto"/>
                <w:sz w:val="28"/>
                <w:szCs w:val="28"/>
              </w:rPr>
              <w:t>аздельное написание)» – 2 слова</w:t>
            </w:r>
            <w:r w:rsidRPr="00587427">
              <w:rPr>
                <w:color w:val="auto"/>
                <w:sz w:val="28"/>
                <w:szCs w:val="28"/>
              </w:rPr>
              <w:t>.</w:t>
            </w:r>
          </w:p>
          <w:p w:rsidR="00D31F31" w:rsidRDefault="00D31F31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</w:p>
          <w:p w:rsidR="00D31F31" w:rsidRPr="00632422" w:rsidRDefault="00D31F31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632422">
              <w:rPr>
                <w:color w:val="auto"/>
                <w:sz w:val="28"/>
                <w:szCs w:val="28"/>
              </w:rPr>
              <w:t>В подсчет слов включаются слова из цитат.</w:t>
            </w:r>
          </w:p>
          <w:p w:rsidR="00D31F31" w:rsidRDefault="00D31F31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632422">
              <w:rPr>
                <w:color w:val="auto"/>
                <w:sz w:val="28"/>
                <w:szCs w:val="28"/>
              </w:rPr>
              <w:t>Тема итогового сочинения, вынесенная в заголовок, или заглавие итогового изложения не являются частью авторского текста участника итогового сочинения (изложения), поэтому слова, вынесенные в заголовок,</w:t>
            </w:r>
            <w:r w:rsidRPr="00D31F31">
              <w:rPr>
                <w:color w:val="auto"/>
                <w:sz w:val="28"/>
                <w:szCs w:val="28"/>
              </w:rPr>
              <w:t xml:space="preserve"> </w:t>
            </w:r>
            <w:r w:rsidRPr="00D31F31">
              <w:rPr>
                <w:color w:val="auto"/>
                <w:sz w:val="28"/>
                <w:szCs w:val="28"/>
              </w:rPr>
              <w:lastRenderedPageBreak/>
              <w:t>не учитываются при подсчете слов итогового сочинения (изложения) при принятии решения об их оценивании по требованию 1. Вместе с тем, если тема итогового сочинения или заглавие итогового изложения непосредственно включены в текст итогового сочинения или итогового изложения, то они становятся частью собственного текста участника сочинения (изложения). В этом случае слова, включенные в формулировку темы итогового сочинения (заглавие итогового изложения), подсчитываются при принятии решения об оценивании итогового сочинения (изложения) по требованию № 1.</w:t>
            </w:r>
          </w:p>
          <w:p w:rsidR="00875976" w:rsidRPr="00875976" w:rsidRDefault="00875976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875976">
              <w:rPr>
                <w:bCs/>
                <w:color w:val="auto"/>
                <w:sz w:val="28"/>
                <w:szCs w:val="28"/>
              </w:rPr>
              <w:t>Проверка итогового сочинения (изложения) на соответствие требованию №2 «Самостоятельность написания итогового сочинения» пров</w:t>
            </w:r>
            <w:r>
              <w:rPr>
                <w:bCs/>
                <w:color w:val="auto"/>
                <w:sz w:val="28"/>
                <w:szCs w:val="28"/>
              </w:rPr>
              <w:t>о</w:t>
            </w:r>
            <w:r w:rsidRPr="00875976">
              <w:rPr>
                <w:bCs/>
                <w:color w:val="auto"/>
                <w:sz w:val="28"/>
                <w:szCs w:val="28"/>
              </w:rPr>
              <w:t xml:space="preserve">дится экспертами </w:t>
            </w:r>
            <w:r>
              <w:rPr>
                <w:bCs/>
                <w:color w:val="auto"/>
                <w:sz w:val="28"/>
                <w:szCs w:val="28"/>
              </w:rPr>
              <w:t xml:space="preserve">региональной </w:t>
            </w:r>
            <w:r w:rsidRPr="004A3240">
              <w:rPr>
                <w:rFonts w:eastAsia="Calibri"/>
                <w:sz w:val="28"/>
                <w:szCs w:val="28"/>
                <w:lang w:eastAsia="ru-RU"/>
              </w:rPr>
              <w:t>предметной комиссии</w:t>
            </w:r>
            <w:r>
              <w:rPr>
                <w:rFonts w:eastAsia="Calibri"/>
                <w:sz w:val="28"/>
                <w:szCs w:val="28"/>
                <w:lang w:eastAsia="ru-RU"/>
              </w:rPr>
              <w:t>.</w:t>
            </w:r>
          </w:p>
          <w:p w:rsidR="00D31F31" w:rsidRPr="00D31F31" w:rsidRDefault="00632422" w:rsidP="00D31F31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875976">
              <w:rPr>
                <w:color w:val="auto"/>
                <w:sz w:val="28"/>
                <w:szCs w:val="28"/>
              </w:rPr>
              <w:t>После проверки установленных требований № 1 и № 2 эксперты приступают к проверке сочинения (изложения) по критериям оценивания или, не приступая к проверке итогового сочинения (изложения) по критериям оценивания, выставляют «незачет» по всей работе в целом в случае несоблюдения хотя бы одного из установленных требований</w:t>
            </w:r>
            <w:r w:rsidR="00D31F31" w:rsidRPr="00875976">
              <w:rPr>
                <w:color w:val="auto"/>
                <w:sz w:val="28"/>
                <w:szCs w:val="28"/>
              </w:rPr>
              <w:t>.</w:t>
            </w:r>
          </w:p>
          <w:p w:rsidR="00E93BD1" w:rsidRDefault="0036167E" w:rsidP="00587427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E6CC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При проверке итогового сочинения по Критерию № 1 «Соответствие теме» </w:t>
            </w:r>
            <w:r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нужно учитывать, что участник итогового сочинения вправе выбрать оригинальный путь ее раскрытия. 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Не следует ожидать от участника раскрытия темы с учетом комментария к тому или иному разделу банка тем. Темы закреплены за определенным разделом в комплекте тем, но участник вправе выбирать свой ракурс раскрытия темы, который может совпасть или не совпасть с комментариями к разделу банка, в рамках которого сформулирована тема. Например, рассуждая на тему из раздела 2 «В чем может проявляться любовь к Отечеству?», участник может выйти на проблематику раздела 3 и рассуждать о патриотизме человека науки (или культуры). Тема «Что Вы вкладываете в понятие «счастье»?» условно закреплена за разделом 1 банка тем, но она предельно широка и может вывести участника на размышлении о семейном счастье, о счастье гражданина и патриота, о счастье, которое даруют научные открытия, служение искусству и приобщение к ценностям культуры. Участник вправе рассуждать о разных источниках счастья или сузить тему до одного из возможных ракурсов рассмотрения проблемы счастья.</w:t>
            </w:r>
          </w:p>
          <w:p w:rsidR="00E93BD1" w:rsidRPr="00E93BD1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При оценке сочинения по данному критерию не учитываются логические ошибки (они выявляются при оценке сочинения по Критерию № 3).</w:t>
            </w:r>
          </w:p>
          <w:p w:rsidR="0036167E" w:rsidRDefault="00347214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CC7">
              <w:rPr>
                <w:rFonts w:ascii="Times New Roman" w:hAnsi="Times New Roman" w:cs="Times New Roman"/>
                <w:b/>
                <w:sz w:val="28"/>
                <w:szCs w:val="28"/>
              </w:rPr>
              <w:t>При проверке итогового сочинения по Критерию № 2 «Аргументация. Привлечение литературного материал</w:t>
            </w:r>
            <w:r w:rsidR="0036167E" w:rsidRPr="005E6C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а» </w:t>
            </w:r>
            <w:r w:rsidR="0036167E" w:rsidRPr="004A3240">
              <w:rPr>
                <w:rFonts w:ascii="Times New Roman" w:hAnsi="Times New Roman" w:cs="Times New Roman"/>
                <w:sz w:val="28"/>
                <w:szCs w:val="28"/>
              </w:rPr>
              <w:t>следует учитывать следующее.</w:t>
            </w:r>
          </w:p>
          <w:p w:rsidR="00C13534" w:rsidRPr="00C13534" w:rsidRDefault="0084799B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данным критерием участник итогового сочинения подкрепляет аргументы примерами из опубликованных (имеющих </w:t>
            </w:r>
            <w:r w:rsidRPr="008479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выходные сведения) литературных произведений (включая печатные и электронные издания). При написании итогового сочинения участник должен строить рассуждение, доказывая свою позицию, формулируя аргументы (они могут включать и примеры из жизненного опыта). Обязательным требованием является подкрепление аргументов хотя бы одним примером из опубликованного литературного произведения (достаточно одного примера из одного произведения).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Участник может привлекать произведения устного народного творчества (малых жанров устного народного творчества не засчитываются в качестве литературного примера),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В Критерии № 2 не названы в качестве источника примеров при аргументации произведения изобразительного искусства (например, картины, карикатуры, графика, комиксы, графический роман). Предлагается опираться на примеры из литературного материала. Если все приведенные примеры в сочинении связаны с изобразительным искусством (например, визуальный роман, манга или комиксы), то по Критерию № 2 работа должна быть оценена незачетом. Но, если в сочинении приведен хотя бы один пример из литературного материала, а при дальнейших рассуждениях при аргументации участник опирается на примеры из области изобразительного искусства, то такое сочинение по Критерию № 2 может быть оценено зачетом.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Участник итогового сочинения может высказываться не только о литературе, но о музыке, театре или кино (если формулировка темы это позволяет). При этом участник обязательно должен привлечь хотя бы один пример из литературного произведения (из художественных текстов (включая сценарии), мемуаров, дневников, публицистики, а также из искусствоведческих трудов критиков и ученых).</w:t>
            </w:r>
          </w:p>
          <w:p w:rsid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 xml:space="preserve">Число аргументов не регламентируется. В Критерии № 2 употреблено множественное число (аргументы), значит два и более. Если приведен один аргумент, но мысль развернута и подкреплена литературным примером (он может выполнять функцию аргумента, а не простой иллюстрации к тезису), то эксперт может поставить зачет и при одном аргументе. Главное не число аргументов, а доказательность рассуждения. 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Литературный пример может быть засчитан, если ученик неверно указал фамилию автора / название произведения / героя, но из комментария понятно, о ком или о чём именно идёт речь. При этом литературный пример должен соответствовать теме (выполнять роль иллюстрации к аргументу или являться доказательством тезиса).</w:t>
            </w:r>
          </w:p>
          <w:p w:rsid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ставится при условии, если сочинение не содержит </w:t>
            </w:r>
            <w:r w:rsidRPr="008479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 (аргументы примерами не подкрепляются).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Если в итоговом сочинении осуществлена опора на фрагмент текста из пособий для подготовки к ЕГЭ по русскому языку (произведение не называется, а лишь передается содержание фрагмента), то такой литературный пример не засчитывается.</w:t>
            </w:r>
          </w:p>
          <w:p w:rsidR="00C13534" w:rsidRPr="004A3240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Также необходимо учитывать, что участники итогового сочинения могут ориентироваться на требования не только школьных критериев, но и образовательных организаций высшего образования, которые могут существенно отличаться от школьных критериев. Например, образовательная организация высшего образования может требовать привлечения нескольких литературных аргументов или опоры не только на литературный аргумент, но и на произведения других видов искусства или на исторические факты. Таким образом, в итоговом сочинении, кроме опоры на литературный материал, могут быть примеры, связанные с театром, кино, живописью, историческими документами (их нужно рассматривать как органичную часть сочинения).</w:t>
            </w:r>
          </w:p>
          <w:p w:rsidR="00C13534" w:rsidRDefault="00C13534" w:rsidP="00C13534">
            <w:pPr>
              <w:tabs>
                <w:tab w:val="left" w:pos="1620"/>
                <w:tab w:val="left" w:pos="2300"/>
                <w:tab w:val="left" w:pos="3540"/>
                <w:tab w:val="left" w:pos="4860"/>
                <w:tab w:val="left" w:pos="6260"/>
                <w:tab w:val="left" w:pos="7840"/>
                <w:tab w:val="left" w:pos="8340"/>
                <w:tab w:val="left" w:pos="9700"/>
                <w:tab w:val="left" w:pos="10160"/>
              </w:tabs>
              <w:spacing w:before="1"/>
              <w:ind w:right="-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799B" w:rsidRPr="0084799B" w:rsidRDefault="00C13534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проверке итогового сочинения (изложения) по Критерию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13534">
              <w:rPr>
                <w:rFonts w:ascii="Times New Roman" w:hAnsi="Times New Roman" w:cs="Times New Roman"/>
                <w:b/>
                <w:sz w:val="28"/>
                <w:szCs w:val="28"/>
              </w:rPr>
              <w:t>№ 5 «Грамотность»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 xml:space="preserve"> следует обратить внимание на то, что в критерии не указано, как должны локализоваться ошибки в работе выпускника. </w:t>
            </w:r>
            <w:r w:rsidR="0084799B" w:rsidRPr="0084799B">
              <w:rPr>
                <w:rFonts w:ascii="Times New Roman" w:hAnsi="Times New Roman" w:cs="Times New Roman"/>
                <w:sz w:val="28"/>
                <w:szCs w:val="28"/>
              </w:rPr>
              <w:t>Так, если подавляющее большинство ошибок располагается в какой-то одной части работы, в расчет берется общее количество слов, написанных участником итогового сочинения (изложения). При проверке сочинения (изложения) рекомендуется традиционным способом отметить все ошибки на полях копий бланков, выявить однотипные и негрубые ошибки и, произведя после этого подсчет, соотнести полученную цифру с количеством слов в работе (речевые ошибки в данном критерии не учитываются). Если на 100 слов приходится в сумме более пяти ошибок, то на 20 слов – одна ошибка. Общее количество слов в конкретном сочинении делится на 20. Полученное число округляется. Например, в работе 370 слов. При делении на 20 получается 18,5. Округляем до 19. Участник итогового сочинения (изложения) может получить «зачет» по Критерию № 5 при 19 ошибках. При 20 ошибках выставляется «незачет».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При соотнесении количества ошибок и количества слов в итоговом сочинении (изложении) берутся конечные числа, полученные при подсчете по итогам проверки всего итогового сочинения (изложения) в целом.</w:t>
            </w:r>
          </w:p>
          <w:p w:rsidR="0084799B" w:rsidRPr="0084799B" w:rsidRDefault="0084799B" w:rsidP="0084799B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99B">
              <w:rPr>
                <w:rFonts w:ascii="Times New Roman" w:hAnsi="Times New Roman" w:cs="Times New Roman"/>
                <w:sz w:val="28"/>
                <w:szCs w:val="28"/>
              </w:rPr>
              <w:t>Среди ошибок следует выделять негрубые, т.е. не имеющие существенного значения для характеристики грамотности. При подсчете ошибок негрубые ошибки не учитываются.</w:t>
            </w:r>
          </w:p>
          <w:p w:rsidR="0084799B" w:rsidRDefault="0084799B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07B0" w:rsidRPr="00F607B0" w:rsidRDefault="00F607B0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b/>
                <w:sz w:val="28"/>
                <w:szCs w:val="28"/>
              </w:rPr>
              <w:t>К негрубым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относятся, например, следующие ошибки (примеры в скобках даны в неискаженном написании):</w:t>
            </w:r>
          </w:p>
          <w:p w:rsidR="00F607B0" w:rsidRDefault="00F607B0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812165</wp:posOffset>
                      </wp:positionH>
                      <wp:positionV relativeFrom="paragraph">
                        <wp:posOffset>365760</wp:posOffset>
                      </wp:positionV>
                      <wp:extent cx="82550" cy="1270"/>
                      <wp:effectExtent l="12065" t="13335" r="10160" b="4445"/>
                      <wp:wrapNone/>
                      <wp:docPr id="3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1270"/>
                                <a:chOff x="1279" y="576"/>
                                <a:chExt cx="130" cy="2"/>
                              </a:xfrm>
                            </wpg:grpSpPr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9" y="576"/>
                                  <a:ext cx="130" cy="2"/>
                                </a:xfrm>
                                <a:custGeom>
                                  <a:avLst/>
                                  <a:gdLst>
                                    <a:gd name="T0" fmla="+- 0 1279 1279"/>
                                    <a:gd name="T1" fmla="*/ T0 w 130"/>
                                    <a:gd name="T2" fmla="+- 0 1409 1279"/>
                                    <a:gd name="T3" fmla="*/ T2 w 13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30">
                                      <a:moveTo>
                                        <a:pt x="0" y="0"/>
                                      </a:moveTo>
                                      <a:lnTo>
                                        <a:pt x="1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945A3" id="Группа 3" o:spid="_x0000_s1026" style="position:absolute;margin-left:63.95pt;margin-top:28.8pt;width:6.5pt;height:.1pt;z-index:-251658240;mso-position-horizontal-relative:page" coordorigin="1279,576" coordsize="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">
                      <v:shape id="Freeform 3" o:spid="_x0000_s1027" style="position:absolute;left:1279;top:576;width:130;height:2;visibility:visible;mso-wrap-style:square;v-text-anchor:top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" path="m,l130,e" filled="f" strokeweight=".7pt">
                        <v:path arrowok="t" o:connecttype="custom" o:connectlocs="0,0;13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необщеупотребительных собственных имѐн (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Сва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6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30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Арре</w:t>
            </w:r>
            <w:r w:rsidRPr="00F607B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6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иус</w:t>
            </w:r>
            <w:r w:rsidRPr="00F607B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F607B0">
              <w:rPr>
                <w:rFonts w:ascii="Times New Roman" w:eastAsia="Times New Roman" w:hAnsi="Times New Roman" w:cs="Times New Roman"/>
                <w:i/>
                <w:spacing w:val="-2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w w:val="99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лезв</w:t>
            </w:r>
            <w:r w:rsidRPr="00F607B0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иг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Г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ольш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6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Оши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а/ге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F607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ек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/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а/ге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звед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ак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лѐв</w:t>
            </w:r>
            <w:r w:rsidRPr="00F607B0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вме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Хлест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Доп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оми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тн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F607B0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оэ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без</w:t>
            </w:r>
            <w:r w:rsidRPr="00F607B0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Л.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вме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Л.Н.</w:t>
            </w:r>
            <w:r w:rsidRPr="00F607B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).</w:t>
            </w:r>
          </w:p>
          <w:p w:rsid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употребление прописной буквы в составных собственных именах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площадь Никитские ворота, страна восходящего солнца, дон Педро, Дон Кихот, Международный астрономический союз, Великая Отечественная война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), в собственных именах, использованных в переносном значении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обломовы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); 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необоснованное написание имен прилагательных на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-ский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с прописной буквы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шекспировские трагедии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э/е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в иноязычных словах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рэкет, пленэр, Мариетта; риелтор, Бэла, Белла,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Мери, Сэлинджер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-н-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-нн-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в причастиях и отглагольных прилагательных, образованных от двувидовых глаголов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завещанный, обещанный, казненный, рожденный, крещеный человек, крещенный вчера человек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), а также в кратких формах отглагольных прилагательных и соотносимых с ними кратких причастий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Еѐ действия оправданны. – Еѐ действия оправданы.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с отглагольными прилагательными и причастиями на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-мый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неделимый на части – не делимый людьми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существительных без соединительной гласной, образованных с помощью заимствованных элементов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ноу-хау, рок-музыка, мини-маркет, супермаркет,</w:t>
            </w:r>
            <w:r w:rsidR="00CF13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ультразвук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имен прилагательных, которое противоречит школьному правилу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глухонемой, нефтегазовый, военно-исторический, гражданско-правовой, литературно-художественный, индоевропейский, научно-исследовательский, хлебобулочный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имѐн прилагательных и причастий, которое зависит от контекста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сильнодействующее средство – сильно действующее на меня средство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пунктуационное оформление предложений с вводным словом, стоящим в начале или конце обособленного оборота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Посреди поляны росло большое дерево, судя по всему вяз.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обособления сравнительного оборота, если ему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предшествуют отрицание</w:t>
            </w:r>
            <w:r w:rsidR="00CF1372"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или частицы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совсем, совершенно, почти, именно, прямо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и т.п.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Было светло, почти как днем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пропуск или добавление одного из сочетающихся в конце предложения знаков</w:t>
            </w:r>
            <w:r w:rsidR="00CF1372"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препинания (за исключением кавычек) или нарушение их последовательности в конце предложения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А.П. Чехов писал: «В человеке должно быть всѐ прекрасно…»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F1372" w:rsidRPr="00CF1372" w:rsidRDefault="00CF1372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lastRenderedPageBreak/>
              <w:t>«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авы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юбом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ве)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э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ючая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ш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щ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ст,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ѐт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ы,</w:t>
            </w: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э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авы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все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).</w:t>
            </w:r>
          </w:p>
          <w:p w:rsidR="00813B59" w:rsidRPr="00813B59" w:rsidRDefault="00813B59" w:rsidP="00813B5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hAnsi="Times New Roman" w:cs="Times New Roman"/>
                <w:sz w:val="28"/>
                <w:szCs w:val="28"/>
              </w:rPr>
      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      </w:r>
          </w:p>
          <w:p w:rsidR="00813B59" w:rsidRPr="00813B59" w:rsidRDefault="00813B59" w:rsidP="00813B5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hAnsi="Times New Roman" w:cs="Times New Roman"/>
                <w:sz w:val="28"/>
                <w:szCs w:val="28"/>
              </w:rPr>
      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и фонетических (пирожок, сверчок) особенностях данного слова.</w:t>
            </w:r>
          </w:p>
          <w:p w:rsidR="00813B59" w:rsidRPr="00813B59" w:rsidRDefault="00813B59" w:rsidP="00813B5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hAnsi="Times New Roman" w:cs="Times New Roman"/>
                <w:sz w:val="28"/>
                <w:szCs w:val="28"/>
              </w:rPr>
              <w:t>Не считаются однотипными ошибки на такое правило, в котором для выяснения правильного написания одного слова требуется подобрать другое (опорное) слово или его форму (вода – воды; рот – ротик; грустный – грустить; резкий – резок).</w:t>
            </w:r>
          </w:p>
          <w:p w:rsidR="00813B59" w:rsidRPr="00813B59" w:rsidRDefault="00813B59" w:rsidP="00813B5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hAnsi="Times New Roman" w:cs="Times New Roman"/>
                <w:sz w:val="28"/>
                <w:szCs w:val="28"/>
              </w:rPr>
              <w:t>Первые три однотипные ошибки считаются за одну ошибку, каждая следующая подобная ошибка учитывается как самостоятельная. Если в одном непроверяемом слове допущены две и более ошибки, то все они считаются за одну ошибку.</w:t>
            </w:r>
          </w:p>
          <w:p w:rsidR="00813B59" w:rsidRDefault="00813B59" w:rsidP="00813B59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hAnsi="Times New Roman" w:cs="Times New Roman"/>
                <w:sz w:val="28"/>
                <w:szCs w:val="28"/>
              </w:rPr>
              <w:t>Понятие о повторяющихся и однотипных ошибках не распространяется на пунктуационные ошибки.</w:t>
            </w:r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13B59" w:rsidRDefault="00813B59" w:rsidP="00813B59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Подробные разъяснения о негрубых, однотипных и повторяющихся ошибках даны в Методических материалах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по русскому языку (публикуются на официальном сайте ФГБНУ «ФИПИ») (</w:t>
            </w:r>
            <w:hyperlink r:id="rId8" w:history="1">
              <w:r w:rsidRPr="00FA05B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http://www.fipi.ru/</w:t>
              </w:r>
            </w:hyperlink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F607B0" w:rsidRDefault="00813B59" w:rsidP="00813B59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выявлении ошибок, влияющих на выставление «зачета» за итоговое сочинение (изложение) по Критерию № 5, предлагается также использовать «Методические рекомендации по подготовке к итоговому сочинению» или «Методические рекомендации по подготовке к итоговому изложению» (документы опубликованы на официальном сайте ФГБНУ «ФИПИ») (</w:t>
            </w:r>
            <w:hyperlink r:id="rId9" w:history="1">
              <w:r w:rsidRPr="00FA05B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http://www.fipi.ru/</w:t>
              </w:r>
            </w:hyperlink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:rsidR="00813B59" w:rsidRDefault="00813B59" w:rsidP="00813B59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>С результатами анализа итогового сочинения (изложения) и методикой подготовки к нему можно ознакомиться на официальном сайте ФГБНУ «ФИПИ» «(раздел «Итоговое сочинение (изложение)») (</w:t>
            </w:r>
            <w:hyperlink r:id="rId10" w:history="1">
              <w:r w:rsidRPr="00FA05B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https://fipi.ru/itogovoe-sochinenie</w:t>
              </w:r>
            </w:hyperlink>
            <w:r w:rsidRPr="00813B59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813B59" w:rsidRPr="00CF1372" w:rsidRDefault="00813B59" w:rsidP="00813B5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214" w:rsidRPr="004A3240" w:rsidRDefault="0041642C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По окончании проверки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итогового сочинения (изложения) р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езультаты </w:t>
            </w:r>
            <w:r w:rsidR="00813B59" w:rsidRPr="00813B59">
              <w:rPr>
                <w:rFonts w:ascii="Times New Roman" w:hAnsi="Times New Roman" w:cs="Times New Roman"/>
                <w:sz w:val="28"/>
                <w:szCs w:val="28"/>
              </w:rPr>
              <w:t>проверки итогового сочинения (изложения) по требованиям и критериям оценивания («зачет»/«незачет») вносятся экспертом в копию бланка регистрации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инструкцией по заполнению копии бланка регистрации участника итогового сочинения (изложения)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 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347214" w:rsidRPr="004A3240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Копии бланков итогового сочинения (изложения),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протоколы проверки итогового сочинения (изложения) (форма ИС-06)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предметной комиссии передает руководителю (ответственному лицу) РЦОИ.</w:t>
            </w:r>
          </w:p>
          <w:p w:rsidR="00347214" w:rsidRPr="004A3240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Руководитель (ответственное лицо) РЦОИ передает проверенные копии бланков ответственным лицам, уполномоченным Департаментом образования Ивановской области, для внесения результатов проверки комиссии в оригиналы бланков участников итогового сочинения (изложения).</w:t>
            </w:r>
          </w:p>
          <w:p w:rsidR="00347214" w:rsidRPr="004A3240" w:rsidRDefault="00347214" w:rsidP="00217770">
            <w:pPr>
              <w:widowControl w:val="0"/>
              <w:spacing w:before="120" w:after="12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лица переносят результаты проверки по требованиям и критериям оценивания и оценки («зачет»/ «незачет») из копий бланков регистрации в оригиналы бланков регистрации участников итогового сочинения (изложения), ставят </w:t>
            </w:r>
            <w:r w:rsidR="00813B59">
              <w:rPr>
                <w:rFonts w:ascii="Times New Roman" w:hAnsi="Times New Roman" w:cs="Times New Roman"/>
                <w:sz w:val="28"/>
                <w:szCs w:val="28"/>
              </w:rPr>
              <w:t xml:space="preserve">свою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подпись в соответствии с инструкцией по переносу результатов проверки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(приложение </w:t>
            </w:r>
            <w:r w:rsidR="0013343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7306F" w:rsidRPr="004A3240" w:rsidRDefault="0097306F" w:rsidP="00217770">
            <w:pPr>
              <w:keepNext/>
              <w:widowControl w:val="0"/>
              <w:spacing w:before="240" w:after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8FB" w:rsidRPr="00A67FE8" w:rsidRDefault="008C38FB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FE8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проверки итогового сочинения (изложения)</w:t>
            </w:r>
          </w:p>
          <w:p w:rsidR="00503353" w:rsidRDefault="00503353" w:rsidP="001D26E0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03353" w:rsidRDefault="00503353" w:rsidP="00503353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и обработка итогового сочинения (изложения) завершается в срок, установленный пунктом 29 Порядка проведения государственной итоговой аттестации:</w:t>
            </w:r>
          </w:p>
          <w:p w:rsidR="00503353" w:rsidRPr="00CC76DD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6DD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проведенное в основную дату проведения итогового сочинения (изложения) и в первую среду февраля, - не позднее чем через двенадцать календарных дней с соответствующей даты проведения итогового сочинения (изложения);</w:t>
            </w:r>
          </w:p>
          <w:p w:rsidR="00503353" w:rsidRPr="00CC76DD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6DD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проведенное во вторую среду апреля - не позднее чем через восемь календарных дней с даты проведения итогового сочинения (изложения).</w:t>
            </w:r>
          </w:p>
          <w:p w:rsidR="00503353" w:rsidRDefault="00503353" w:rsidP="001D26E0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03353" w:rsidRDefault="00503353" w:rsidP="00503353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Проверка и оценивание итогового сочинения (изложения) региональной предметной комиссией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завершается: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13.12.2023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06.12.2023</w:t>
            </w:r>
            <w:r w:rsidR="003D5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г.;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14.02.2024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07.02.2024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г.;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15.04.2024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03353" w:rsidRDefault="00503353" w:rsidP="00503353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РЦОИ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проверенн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бланков итогового сочинения завершается: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18.12.2023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06.12.2023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г.;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19.02.2024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07.02.2024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г.;</w:t>
            </w:r>
          </w:p>
          <w:p w:rsidR="00503353" w:rsidRDefault="00503353" w:rsidP="00503353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до 18.04.2024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для даты проведения </w:t>
            </w:r>
            <w:r w:rsidRPr="00503353">
              <w:rPr>
                <w:rFonts w:ascii="Times New Roman" w:hAnsi="Times New Roman" w:cs="Times New Roman"/>
                <w:sz w:val="28"/>
                <w:szCs w:val="28"/>
              </w:rPr>
              <w:t>10.04.2024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20F85" w:rsidRPr="004A3240" w:rsidRDefault="00220F85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Toc494819152"/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повторной проверки итогового сочинения (изложения)</w:t>
            </w:r>
            <w:bookmarkEnd w:id="1"/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предотвращения конфликта интересов и обеспечения объективного оценивания итогового сочинения (изложения) обучающимся при получении 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повторного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неудовлетворительного результата («незачет») за итоговое сочинение (изложение) предоставляется право подать в письменной форме заявление в государственную экзаменационную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комиссию (далее – ГЭК) на повторную проверку </w:t>
            </w:r>
            <w:r w:rsidR="00E44C15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написанного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ими итогового сочинения (изложения) предметной комиссией.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в ГЭК на повторную проверку итогового сочинения (изложения) подается в письменной форме в течение двух рабочих дней с даты ознакомления с результатами итогового сочинения (изложения). 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подает заявление в ОО, в которой осваивает образовательные программы среднего общего образования. 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(уполномоченное лицо) ОО, принявшее заявление, незамедлительно передает его в ГЭК </w:t>
            </w:r>
            <w:r w:rsidR="00E01CE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="00E01CEB" w:rsidRPr="00E01CEB">
              <w:rPr>
                <w:rFonts w:ascii="Times New Roman" w:hAnsi="Times New Roman" w:cs="Times New Roman"/>
                <w:sz w:val="28"/>
                <w:szCs w:val="28"/>
              </w:rPr>
              <w:t xml:space="preserve">защищенную сеть государственной </w:t>
            </w:r>
            <w:r w:rsidR="00E01CEB">
              <w:rPr>
                <w:rFonts w:ascii="Times New Roman" w:hAnsi="Times New Roman" w:cs="Times New Roman"/>
                <w:sz w:val="28"/>
                <w:szCs w:val="28"/>
              </w:rPr>
              <w:t>информационной</w:t>
            </w:r>
            <w:r w:rsidR="00E01CEB" w:rsidRPr="00E01CEB">
              <w:rPr>
                <w:rFonts w:ascii="Times New Roman" w:hAnsi="Times New Roman" w:cs="Times New Roman"/>
                <w:sz w:val="28"/>
                <w:szCs w:val="28"/>
              </w:rPr>
              <w:t xml:space="preserve"> системы «АРМ Государственная (Итоговая) аттестация выпускников»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ГЭК принимает решение о проведении повторной проверки итогового сочинения (изложения), устанавливает сроки проведения повторной проверки, передает список участников итогового сочинения (изложения), чьи работы направляются на перепроверку, руководителю РЦОИ.</w:t>
            </w:r>
          </w:p>
          <w:p w:rsidR="00AA7644" w:rsidRPr="004A3240" w:rsidRDefault="00AA7644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Руководитель РЦОИ организует перепроверку итогового сочинения (изложения) предметной комиссией в сроки, установленные ГЭК.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Результаты перепроверки направляются в ГЭК для утверждения. После утверждения результатов протокол перепроверки направляется ответственному сотруднику РЦОИ.</w:t>
            </w:r>
          </w:p>
          <w:p w:rsidR="00220F85" w:rsidRPr="004A3240" w:rsidRDefault="00D30A99" w:rsidP="00AC041E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Ивановской области направляет в </w:t>
            </w:r>
            <w:r w:rsidR="00AC041E" w:rsidRPr="004A32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00CCF" w:rsidRPr="004A32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едеральное государственное бюджетное учреждение </w:t>
            </w:r>
            <w:r w:rsidR="00300CCF" w:rsidRPr="004A32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«Федеральный центр тестирования»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официальное письмо о необходимости учета результатов перепроверки с приложением соответствующего решения председателя ГЭК о результатах перепроверки.</w:t>
            </w:r>
          </w:p>
        </w:tc>
      </w:tr>
      <w:tr w:rsidR="00503353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03353" w:rsidRPr="004A3240" w:rsidRDefault="00503353" w:rsidP="006B2B54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576DB" w:rsidRPr="004A3240" w:rsidTr="005101AF">
        <w:tc>
          <w:tcPr>
            <w:tcW w:w="4643" w:type="dxa"/>
          </w:tcPr>
          <w:p w:rsidR="00C576DB" w:rsidRPr="004A3240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4A3240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4A3240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C576DB" w:rsidRPr="004A3240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Pr="004A3240" w:rsidRDefault="0045738E" w:rsidP="0045738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У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Ц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C576DB" w:rsidRPr="004A3240" w:rsidRDefault="0045738E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по заполнению копи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 </w:t>
            </w:r>
            <w:r w:rsidR="00320653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C222B" w:rsidRPr="004A3240" w:rsidRDefault="00E974A3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Настоящая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82700C" w:rsidRPr="004A3240">
              <w:rPr>
                <w:rFonts w:ascii="Times New Roman" w:hAnsi="Times New Roman" w:cs="Times New Roman"/>
                <w:sz w:val="28"/>
                <w:szCs w:val="28"/>
              </w:rPr>
              <w:t>эксперто</w:t>
            </w:r>
            <w:r w:rsidR="00156318" w:rsidRPr="004A32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по проверке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(изложения). 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1" w:tgtFrame="_blank" w:history="1">
              <w:r w:rsidRPr="004A3240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EC222B" w:rsidRPr="004A3240" w:rsidRDefault="00F9307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Область для оценки работы</w:t>
            </w:r>
            <w:r w:rsidR="00E73FC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(рис. 1)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в н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>ижн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ей части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копии бланка регистрации заполняется </w:t>
            </w:r>
            <w:r w:rsidR="00AF6CF2" w:rsidRPr="004A3240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F0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комиссии </w:t>
            </w:r>
            <w:r w:rsidR="00012932" w:rsidRPr="00012932">
              <w:rPr>
                <w:rFonts w:ascii="Times New Roman" w:hAnsi="Times New Roman" w:cs="Times New Roman"/>
                <w:sz w:val="28"/>
                <w:szCs w:val="28"/>
              </w:rPr>
              <w:t>гелевой или капиллярной ручкой с чернилами черного цвета.</w:t>
            </w:r>
            <w:r w:rsidR="000129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6082" w:rsidRPr="004A3240" w:rsidRDefault="00F66082" w:rsidP="00F66082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В </w:t>
            </w:r>
            <w:r w:rsidR="00AC1CE8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копии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бланк</w:t>
            </w:r>
            <w:r w:rsidR="00AC1CE8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а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регистрации отмечаются «Х» клетки, соответствующие результатам оценивания работы.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F66082" w:rsidRPr="004A3240" w:rsidRDefault="00F6608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8FB" w:rsidRPr="004A3240" w:rsidRDefault="008C38FB" w:rsidP="00012932">
            <w:pPr>
              <w:widowControl w:val="0"/>
              <w:tabs>
                <w:tab w:val="left" w:pos="-284"/>
              </w:tabs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«Требование к сочинению (изложению)»</w:t>
            </w:r>
          </w:p>
          <w:p w:rsidR="00AF6CF2" w:rsidRPr="004A3240" w:rsidRDefault="00AF6CF2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каждого требования должно быть помечено только одно поле: либо «зачет», либо «незачет».</w:t>
            </w:r>
          </w:p>
          <w:p w:rsidR="008C38FB" w:rsidRPr="004A3240" w:rsidRDefault="008C38FB" w:rsidP="00012932">
            <w:pPr>
              <w:widowControl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1.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«Объем итогового сочинения (изложения)»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Если в сочинении менее 250 слов, а в изложении менее 150 слов (в подсчет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требованию № 2 «Самостоятельность написания итогового сочинения (изложения)» и критериям оценивания).</w:t>
            </w:r>
          </w:p>
          <w:p w:rsidR="008C38FB" w:rsidRPr="004A3240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</w:t>
            </w:r>
            <w:r w:rsidR="00F77B5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E73FC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C38FB" w:rsidRPr="004A3240" w:rsidRDefault="008C38FB" w:rsidP="008C38FB">
            <w:pPr>
              <w:widowControl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C38FB" w:rsidRPr="004A3240" w:rsidRDefault="00012932" w:rsidP="008C38FB">
            <w:pPr>
              <w:widowControl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760085" cy="29044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 Правила заполнения бланков 2023-24_ИТОГ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0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350F04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350F04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350F04" w:rsidRPr="004A3240" w:rsidRDefault="00350F04" w:rsidP="00012932">
            <w:pPr>
              <w:widowControl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2.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«Самостоятельность написания итогового сочинения (изложения)»</w:t>
            </w:r>
          </w:p>
          <w:p w:rsid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выполняется самостоятельно.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сочинение:</w:t>
            </w: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 xml:space="preserve">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изложение:</w:t>
            </w: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 xml:space="preserve"> не допускается списывание изложения из какого-либо источника (работа другого участника, исходный текст и др.).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Если итоговое сочинение (изложение) признано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      </w:r>
          </w:p>
          <w:p w:rsidR="00350F04" w:rsidRPr="004A3240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</w:t>
            </w:r>
            <w:r w:rsidR="00041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734" w:rsidRPr="004A3240">
              <w:rPr>
                <w:rFonts w:ascii="Times New Roman" w:hAnsi="Times New Roman" w:cs="Times New Roman"/>
                <w:sz w:val="28"/>
                <w:szCs w:val="28"/>
              </w:rPr>
              <w:t>(рис. 2).</w:t>
            </w:r>
          </w:p>
          <w:p w:rsidR="00846013" w:rsidRPr="004A3240" w:rsidRDefault="00012932" w:rsidP="007638C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0085" cy="30118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0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13" w:rsidRPr="004A3240" w:rsidRDefault="00846013" w:rsidP="00846013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Рис. 2. Область для оценки работы</w:t>
            </w:r>
          </w:p>
          <w:p w:rsidR="008C38FB" w:rsidRPr="004A3240" w:rsidRDefault="008C38FB" w:rsidP="004829B6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Если итоговое сочинение (изложение) соответствует требованию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требованию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2, то </w:t>
            </w:r>
            <w:r w:rsidR="0084601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выставляет «зачет» за выполнение требования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требования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2. Указанны</w:t>
            </w:r>
            <w:r w:rsidR="00BF00BC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е сочинения (изложения) </w:t>
            </w:r>
            <w:r w:rsidR="0084601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далее </w:t>
            </w:r>
            <w:r w:rsidR="00BF00BC" w:rsidRPr="004A3240">
              <w:rPr>
                <w:rFonts w:ascii="Times New Roman" w:hAnsi="Times New Roman" w:cs="Times New Roman"/>
                <w:sz w:val="28"/>
                <w:szCs w:val="28"/>
              </w:rPr>
              <w:t>оцениваю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тся по критериям.</w:t>
            </w:r>
          </w:p>
          <w:p w:rsidR="008C38FB" w:rsidRPr="004A3240" w:rsidRDefault="008C38FB" w:rsidP="00012932">
            <w:pPr>
              <w:widowControl w:val="0"/>
              <w:tabs>
                <w:tab w:val="left" w:pos="-284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«Результаты оценивания сочинения (изложения)»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итогового сочинения (изложения) участника, сдававшего итоговое сочинение (изложение) в устной форме).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1. Если за итоговое сочинение (изложение) по критерию № 1 выставлен «незачет», то итоговое сочинение (изложение) по критериям №№ 2–5 не проверяется. В клетки по всем критериям оценивания выставляется «незачет».</w:t>
            </w:r>
          </w:p>
          <w:p w:rsidR="00012932" w:rsidRP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2. Если за итоговое сочинение (изложение) по критерию № 1 выставлен «зачет», а по критерию № 2 выставлен «незачет», то итоговое сочинение по критериям №№ 3–5 не проверяется. В клетки по критериям оценивания №№ 3–5 выставляется «незачет».</w:t>
            </w:r>
          </w:p>
          <w:p w:rsidR="00012932" w:rsidRDefault="00012932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932">
              <w:rPr>
                <w:rFonts w:ascii="Times New Roman" w:hAnsi="Times New Roman" w:cs="Times New Roman"/>
                <w:sz w:val="28"/>
                <w:szCs w:val="28"/>
              </w:rPr>
              <w:t>3. Во всех остальных случаях итоговое сочинение (изложение) проверяется по всем пяти критериям и оценивается по системе «зачет»/«незачет».</w:t>
            </w:r>
          </w:p>
          <w:p w:rsidR="008072E5" w:rsidRPr="004A3240" w:rsidRDefault="008072E5" w:rsidP="00012932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копии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ставит свою подпись в специа</w:t>
            </w:r>
            <w:r w:rsidR="00064A88" w:rsidRPr="004A3240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5836AA" w:rsidRPr="004A3240" w:rsidRDefault="00282474" w:rsidP="00707B0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0085" cy="29610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8072E5">
            <w:pPr>
              <w:widowControl w:val="0"/>
              <w:tabs>
                <w:tab w:val="left" w:pos="7815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CC7B34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8C38FB" w:rsidRPr="004A3240" w:rsidRDefault="008C38FB" w:rsidP="008072E5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Заполнение поля «Результаты оценивания сочинения (изложения)» </w:t>
            </w:r>
            <w:r w:rsidR="0028247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в случае проверки итогового сочинения (изложения) участника, сдававшего сочинение (изложение) в устной форме</w:t>
            </w:r>
          </w:p>
          <w:p w:rsidR="00282474" w:rsidRPr="00282474" w:rsidRDefault="00282474" w:rsidP="0028247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474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      </w:r>
          </w:p>
          <w:p w:rsidR="00282474" w:rsidRPr="00282474" w:rsidRDefault="00282474" w:rsidP="0028247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474">
              <w:rPr>
                <w:rFonts w:ascii="Times New Roman" w:hAnsi="Times New Roman" w:cs="Times New Roman"/>
                <w:sz w:val="28"/>
                <w:szCs w:val="28"/>
              </w:rPr>
              <w:t>К эксперту комиссии по проверке итогового сочинения (изложения) поступают копии бланков итогового сочинения (изложения) от участников итогового сочинения (изложения) с внесенной в бланк регистрации отметкой «Х» в поле «В устной форме», подтвержденной подписью члена комиссии по проведению итогового сочинения (изложения).</w:t>
            </w:r>
          </w:p>
          <w:p w:rsidR="00432F54" w:rsidRPr="004A3240" w:rsidRDefault="00282474" w:rsidP="0028247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2474">
              <w:rPr>
                <w:rFonts w:ascii="Times New Roman" w:hAnsi="Times New Roman" w:cs="Times New Roman"/>
                <w:sz w:val="28"/>
                <w:szCs w:val="28"/>
              </w:rPr>
              <w:t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критериям. Для получения «зачета» за итоговое сочинение (изложение) необходимо получить «зачет» по критериям № 1 и № 2, а также дополнительно «зачет» по одному из критериев №№ 3–4. Итоговое сочинение (изложение) в устной форме по критерию № 5 не проверяется и отметки в соответствующее поле «Критерий 5» не вносятся (остаются пустыми)</w:t>
            </w:r>
            <w:r w:rsidR="00432F5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228BF" w:rsidRPr="004A3240"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  <w:r w:rsidR="00432F54"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32F54" w:rsidRPr="004A3240" w:rsidRDefault="00432F54" w:rsidP="00432F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копии бланка регистрации </w:t>
            </w:r>
            <w:r w:rsidR="00C228BF" w:rsidRPr="004A3240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6C40"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омиссии ставит свою подпись в специа</w:t>
            </w:r>
            <w:r w:rsidR="003C5B3D" w:rsidRPr="004A3240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DA58EE" w:rsidRPr="004A3240" w:rsidRDefault="00282474" w:rsidP="00DA58E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0085" cy="29984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AF58F2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8F27EE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DA58EE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Область для оценки работы сочи</w:t>
            </w:r>
            <w:r w:rsidR="00AF58F2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нения (изложения) в устной форме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5738E" w:rsidRPr="004A3240" w:rsidTr="005101AF">
        <w:tc>
          <w:tcPr>
            <w:tcW w:w="4643" w:type="dxa"/>
          </w:tcPr>
          <w:p w:rsidR="0045738E" w:rsidRPr="004A3240" w:rsidRDefault="0045738E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45738E" w:rsidRPr="004A3240" w:rsidRDefault="0045738E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B0DB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45738E" w:rsidRPr="004A3240" w:rsidRDefault="0045738E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45738E" w:rsidRPr="004A3240" w:rsidRDefault="0045738E" w:rsidP="004573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5738E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Pr="004A3240" w:rsidRDefault="0045738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У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Ц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5F56B7" w:rsidRPr="004A3240" w:rsidRDefault="005E19E0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по</w:t>
            </w:r>
            <w:r w:rsidR="00D20580" w:rsidRPr="004A3240">
              <w:rPr>
                <w:rFonts w:ascii="Times New Roman" w:hAnsi="Times New Roman" w:cs="Times New Roman"/>
                <w:b/>
                <w:sz w:val="28"/>
              </w:rPr>
              <w:t xml:space="preserve"> переносу результатов проверки </w:t>
            </w:r>
            <w:r w:rsidR="000563DB" w:rsidRPr="004A3240">
              <w:rPr>
                <w:rFonts w:ascii="Times New Roman" w:hAnsi="Times New Roman" w:cs="Times New Roman"/>
                <w:b/>
                <w:sz w:val="28"/>
              </w:rPr>
              <w:t xml:space="preserve">итогового сочинения (изложения)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из копи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в оригинал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ы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</w:t>
            </w:r>
          </w:p>
          <w:p w:rsidR="0045738E" w:rsidRPr="004A3240" w:rsidRDefault="00E030D7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ответственными лицами</w:t>
            </w:r>
          </w:p>
        </w:tc>
      </w:tr>
    </w:tbl>
    <w:p w:rsidR="0045738E" w:rsidRPr="004A3240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Настоящ</w:t>
            </w:r>
            <w:r w:rsidR="005D0DDF" w:rsidRPr="004A3240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DDF" w:rsidRPr="004A3240"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для ответственных лиц, уполномоченных Департаментом образования Ивановской области, для осуществления переноса результатов проверки </w:t>
            </w:r>
            <w:r w:rsidR="00751CC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итогового сочинения (изложения) из копи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 в оригинал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6" w:tgtFrame="_blank" w:history="1">
              <w:r w:rsidRPr="004A3240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DF32C0" w:rsidRPr="004A3240" w:rsidRDefault="00F93072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Область для оценки работы в нижней части оригинала</w:t>
            </w:r>
            <w:r w:rsidR="00974F4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заполняется 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>ответственным лицом, уполномоченным Департаментом образования Ивановской облас</w:t>
            </w:r>
            <w:r w:rsidR="00DF32C0" w:rsidRPr="004A3240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974F4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ответственные лица), </w:t>
            </w:r>
            <w:r w:rsidR="00DF32C0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гелевой или капиллярной ручкой с черными чернилами. </w:t>
            </w:r>
          </w:p>
          <w:p w:rsidR="00910778" w:rsidRPr="004A3240" w:rsidRDefault="00910778" w:rsidP="00910778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оригиналов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      </w:r>
          </w:p>
          <w:p w:rsidR="00DA0167" w:rsidRPr="004A3240" w:rsidRDefault="00DA0167" w:rsidP="00A5182D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Категорически запрещается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A0167" w:rsidRPr="004A3240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DA0167" w:rsidRPr="004A3240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использовать для заполнения бланков цветные ручки вместо гелевой или капиллярной черной ручки, карандаш</w:t>
            </w:r>
            <w:r w:rsidR="009B0625" w:rsidRPr="004A32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для исправления внесенной в бланки информации («замазку», «ластик» и др.). </w:t>
            </w:r>
          </w:p>
          <w:p w:rsidR="00581AFF" w:rsidRPr="004A3240" w:rsidRDefault="00E329FE" w:rsidP="00A5182D">
            <w:pPr>
              <w:keepNext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  <w:r w:rsidR="00581AFF"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81AFF" w:rsidRPr="004A3240" w:rsidRDefault="00581AFF" w:rsidP="00AC1CE8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>получают от руководителя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(ответственного лица)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РЦОИ комплект оригин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алов и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копий регистрационных бланков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протоколы проверки итогового сочинения (изложения) (форма ИС-06);</w:t>
            </w:r>
          </w:p>
          <w:p w:rsidR="00DF32C0" w:rsidRPr="004A3240" w:rsidRDefault="00581AFF" w:rsidP="0061331F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61A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заполнения копии бланка регистрации </w:t>
            </w:r>
            <w:r w:rsidR="00C5700F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экспертом </w:t>
            </w:r>
            <w:r w:rsidR="00A5182D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(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329FE" w:rsidRPr="004A3240" w:rsidRDefault="00DF32C0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581AFF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выставленных оценок «зачет»/ «незачет» в </w:t>
            </w:r>
            <w:r w:rsidR="00581AFF"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копии бланка регистрации и в протоколе проверки итогового сочинения (изложения) (форма ИС-06)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A86" w:rsidRPr="004A3240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D6CA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перенос результатов проверки </w:t>
            </w:r>
            <w:r w:rsidR="00A61A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 w:rsidR="000D6CA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комиссии итогового сочинения (изложения) из копии бланка регистрации в оригинал бланка регистрации участников итогового сочинения (изложения),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д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ля проставляют символы «Х» в соответствующие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поля.</w:t>
            </w:r>
          </w:p>
          <w:p w:rsidR="009B0625" w:rsidRPr="004A3240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Важно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,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что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с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имвол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переноса ответственные лица ставят свою подпись в специально отведенном для этого поле (рис. 1). </w:t>
            </w:r>
          </w:p>
          <w:p w:rsidR="008C38FB" w:rsidRPr="004A3240" w:rsidRDefault="00E329FE" w:rsidP="006B44AF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371842" wp14:editId="37AA5838">
                  <wp:extent cx="5629275" cy="3089163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134" cy="309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C73E4C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8C7786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Область для переноса</w:t>
            </w:r>
          </w:p>
        </w:tc>
      </w:tr>
    </w:tbl>
    <w:p w:rsidR="0045738E" w:rsidRPr="004A3240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  <w:gridCol w:w="216"/>
      </w:tblGrid>
      <w:tr w:rsidR="005E19E0" w:rsidRPr="004A3240" w:rsidTr="009B0774">
        <w:trPr>
          <w:gridAfter w:val="1"/>
          <w:wAfter w:w="216" w:type="dxa"/>
        </w:trPr>
        <w:tc>
          <w:tcPr>
            <w:tcW w:w="4499" w:type="dxa"/>
          </w:tcPr>
          <w:p w:rsidR="005E19E0" w:rsidRPr="004A324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5E19E0" w:rsidRPr="004A324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  <w:tr w:rsidR="005E19E0" w:rsidRPr="004A3240" w:rsidTr="005101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8"/>
        </w:trPr>
        <w:tc>
          <w:tcPr>
            <w:tcW w:w="92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19E0" w:rsidRPr="004A324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  <w:p w:rsidR="005E19E0" w:rsidRPr="004A3240" w:rsidRDefault="005E19E0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сочинения </w:t>
            </w:r>
            <w:r w:rsidR="00C5700F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проверке по критериям оценивания допускаются итоговые сочинения, соответствующие установленным требованиям.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«Объем итогового сочинения»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Рекомендуемое количество слов – от 350. </w:t>
            </w:r>
          </w:p>
          <w:p w:rsidR="0027342F" w:rsidRDefault="0027342F" w:rsidP="000F4EB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количество слов в сочинении не устанавливается. Если в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</w:t>
            </w:r>
            <w:r w:rsidR="007B22FE" w:rsidRPr="004A3240">
              <w:rPr>
                <w:rFonts w:ascii="Times New Roman" w:hAnsi="Times New Roman" w:cs="Times New Roman"/>
                <w:sz w:val="28"/>
                <w:szCs w:val="28"/>
              </w:rPr>
              <w:t>такое итоговое сочинение не проверяется по требованию № 2 «Самостоятельность написания итогового сочинения (изложения)» и критериям оценивания).</w:t>
            </w:r>
          </w:p>
          <w:p w:rsidR="003C6612" w:rsidRPr="004A3240" w:rsidRDefault="003C6612" w:rsidP="000F4E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подсчете слов в сочинении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-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подсчёте не учитываются (например, «5 лет» – одно слово, «пять лет» – два слова).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сочинения»</w:t>
            </w:r>
          </w:p>
          <w:p w:rsidR="003C6612" w:rsidRPr="003C6612" w:rsidRDefault="003C6612" w:rsidP="003C661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</w:r>
          </w:p>
          <w:p w:rsidR="003C6612" w:rsidRPr="003C6612" w:rsidRDefault="003C6612" w:rsidP="003C661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</w:r>
          </w:p>
          <w:p w:rsidR="003C6612" w:rsidRPr="003C6612" w:rsidRDefault="003C6612" w:rsidP="003C661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сочинение признано несамостоятельным, то выставляется «незачет» за невыполнение требования № 2 и «незачет» за работу в целом (такое сочинение не проверяется по критериям оценивания).</w:t>
            </w:r>
          </w:p>
          <w:p w:rsidR="003C6612" w:rsidRDefault="003C6612" w:rsidP="003C661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сочинение, соответствующее установленным требованиям, оценивается по критериям:</w:t>
            </w:r>
          </w:p>
          <w:p w:rsidR="0027342F" w:rsidRPr="004A3240" w:rsidRDefault="0027342F" w:rsidP="003C661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«Соответствие теме»;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«Аргументация. Привлечение литературного материала»;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«Композиция и логика рассуждения»;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«Качество письменной речи»;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«Грамотность».</w:t>
            </w:r>
          </w:p>
          <w:p w:rsidR="0027342F" w:rsidRPr="004131E6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Критерии №</w:t>
            </w:r>
            <w:r w:rsidR="00B027E1"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 №</w:t>
            </w:r>
            <w:r w:rsidR="00B027E1"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являются основными.</w:t>
            </w:r>
          </w:p>
          <w:p w:rsidR="0027342F" w:rsidRPr="004131E6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сочинение необходимо получить «зачет» по критериям №</w:t>
            </w:r>
            <w:r w:rsidR="00B027E1"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B027E1"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«Соответствие теме»</w:t>
            </w:r>
            <w:r w:rsidR="007448BC" w:rsidRPr="0041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4131E6" w:rsidRPr="004131E6" w:rsidRDefault="004131E6" w:rsidP="004131E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нацеливает на проверку содержания сочинения.</w:t>
            </w:r>
          </w:p>
          <w:p w:rsidR="004131E6" w:rsidRDefault="004131E6" w:rsidP="004131E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предложенной проблемой и т.п.). </w:t>
            </w:r>
          </w:p>
          <w:p w:rsidR="00EC2551" w:rsidRPr="004A3240" w:rsidRDefault="004131E6" w:rsidP="004131E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hAnsi="Times New Roman" w:cs="Times New Roman"/>
                <w:sz w:val="28"/>
                <w:szCs w:val="28"/>
              </w:rPr>
              <w:t>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Во всех остальных случаях выставляется «зачет».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«Аргументация. Привлечение литературного материала»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4131E6" w:rsidRPr="004131E6" w:rsidRDefault="004131E6" w:rsidP="004131E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1E6">
              <w:rPr>
                <w:rFonts w:ascii="Times New Roman" w:hAnsi="Times New Roman" w:cs="Times New Roman"/>
                <w:sz w:val="28"/>
                <w:szCs w:val="28"/>
              </w:rPr>
              <w:t>Данный критерий нацеливает на проверку умения строить рассуждение, доказывать свою позицию, формулируя аргументы и подкрепляя их примерами из опубликованных литературных произведений. Можно привлекать произведения устного народного творчества (за исключением малых жанров),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 (достаточно опоры на один текст).</w:t>
            </w:r>
          </w:p>
          <w:p w:rsidR="00B23B8D" w:rsidRPr="004A3240" w:rsidRDefault="004131E6" w:rsidP="004131E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1E6">
              <w:rPr>
                <w:rFonts w:ascii="Times New Roman" w:hAnsi="Times New Roman" w:cs="Times New Roman"/>
                <w:sz w:val="28"/>
                <w:szCs w:val="28"/>
              </w:rPr>
              <w:t>«Незачет» ставится при условии, если сочинение не содержит 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 (аргументы примерами не подкрепляются). Во всех остальных случаях выставляется «зачет».</w:t>
            </w:r>
          </w:p>
          <w:p w:rsidR="0027342F" w:rsidRPr="004A3240" w:rsidRDefault="0027342F" w:rsidP="00B23B8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«Композиция и логика рассуждения»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4131E6" w:rsidRPr="004131E6" w:rsidRDefault="004131E6" w:rsidP="004131E6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1E6">
              <w:rPr>
                <w:rFonts w:ascii="Times New Roman" w:hAnsi="Times New Roman" w:cs="Times New Roman"/>
                <w:sz w:val="28"/>
                <w:szCs w:val="28"/>
              </w:rPr>
              <w:t>Данный критерий нацеливает на проверку умения логично выстраивать рассуждение на предложенную тему. Участник должен выдерживать соотношение между тезисом и доказательствами.</w:t>
            </w:r>
          </w:p>
          <w:p w:rsidR="00C33FD1" w:rsidRPr="004A3240" w:rsidRDefault="004131E6" w:rsidP="004131E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1E6">
              <w:rPr>
                <w:rFonts w:ascii="Times New Roman" w:hAnsi="Times New Roman" w:cs="Times New Roman"/>
                <w:sz w:val="28"/>
                <w:szCs w:val="28"/>
              </w:rPr>
              <w:t>«Незачет» ставится при условии, если грубые логические нарушения мешают пониманию смысла сказанного или отсутствует тезисно-доказательная часть. Во всех остальных случаях выставляется «зачет».</w:t>
            </w:r>
            <w:r w:rsidR="00C33FD1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342F" w:rsidRPr="004A3240" w:rsidRDefault="0027342F" w:rsidP="00C33FD1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«Качество письменной речи»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4131E6" w:rsidRPr="004131E6" w:rsidRDefault="004131E6" w:rsidP="004131E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нацеливает на проверку речевого оформления текста сочинения.</w:t>
            </w:r>
          </w:p>
          <w:p w:rsidR="004131E6" w:rsidRPr="004131E6" w:rsidRDefault="004131E6" w:rsidP="004131E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термины.</w:t>
            </w:r>
          </w:p>
          <w:p w:rsidR="0027342F" w:rsidRPr="004A3240" w:rsidRDefault="004131E6" w:rsidP="004131E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низкое качество речи (в том </w:t>
            </w: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числе речевые ошибки) существенно затрудняет понимание смысла сочинения. Во всех остальных случаях выставляется «зачет».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«Грамотность»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4131E6" w:rsidRPr="004131E6" w:rsidRDefault="004131E6" w:rsidP="004131E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позволяет оценить грамотность выпускника.</w:t>
            </w:r>
          </w:p>
          <w:p w:rsidR="0027342F" w:rsidRPr="004A3240" w:rsidRDefault="004131E6" w:rsidP="004131E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на 100 слов в среднем приходится в сумме более пяти ошибок: грамматических, орфографических, пунктуационных</w:t>
            </w:r>
            <w:r w:rsidR="0027342F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7EDC" w:rsidRPr="004A3240" w:rsidRDefault="009A7EDC" w:rsidP="00BE22D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hAnsi="Times New Roman" w:cs="Times New Roman"/>
                <w:sz w:val="28"/>
              </w:rPr>
              <w:t>На оценку сочинения по к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 xml:space="preserve">ритерию № 5 распространяются </w:t>
            </w:r>
            <w:r w:rsidR="00177CCB">
              <w:rPr>
                <w:rFonts w:ascii="Times New Roman" w:hAnsi="Times New Roman" w:cs="Times New Roman"/>
                <w:sz w:val="28"/>
              </w:rPr>
              <w:t xml:space="preserve">положения о </w:t>
            </w:r>
            <w:r w:rsidR="00D002E6">
              <w:rPr>
                <w:rFonts w:ascii="Times New Roman" w:hAnsi="Times New Roman" w:cs="Times New Roman"/>
                <w:sz w:val="28"/>
              </w:rPr>
              <w:t>негрубых</w:t>
            </w:r>
            <w:r w:rsidR="00EE4E45">
              <w:rPr>
                <w:rFonts w:ascii="Times New Roman" w:hAnsi="Times New Roman" w:cs="Times New Roman"/>
                <w:sz w:val="28"/>
              </w:rPr>
              <w:t>, повторяющихся</w:t>
            </w:r>
            <w:r w:rsidR="00D002E6">
              <w:rPr>
                <w:rFonts w:ascii="Times New Roman" w:hAnsi="Times New Roman" w:cs="Times New Roman"/>
                <w:sz w:val="28"/>
              </w:rPr>
              <w:t xml:space="preserve"> и однотипных ошиб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>к</w:t>
            </w:r>
            <w:r w:rsidR="00D002E6">
              <w:rPr>
                <w:rFonts w:ascii="Times New Roman" w:hAnsi="Times New Roman" w:cs="Times New Roman"/>
                <w:sz w:val="28"/>
              </w:rPr>
              <w:t>ах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>.</w:t>
            </w:r>
            <w:r w:rsidR="004131E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131E6" w:rsidRPr="004131E6">
              <w:rPr>
                <w:rFonts w:ascii="Times New Roman" w:hAnsi="Times New Roman" w:cs="Times New Roman"/>
                <w:sz w:val="28"/>
              </w:rPr>
              <w:t>При подсчете ошибок негрубые ошибки не учитываются</w:t>
            </w:r>
            <w:r w:rsidR="004131E6">
              <w:rPr>
                <w:rFonts w:ascii="Times New Roman" w:hAnsi="Times New Roman" w:cs="Times New Roman"/>
                <w:sz w:val="28"/>
              </w:rPr>
              <w:t>.</w:t>
            </w:r>
          </w:p>
          <w:p w:rsidR="00A549F3" w:rsidRDefault="004131E6" w:rsidP="0041510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Итоговое сочинение для лиц с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ограниченными возможностями здоровья</w:t>
            </w:r>
            <w:r w:rsidRPr="0041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детей-инвалидов и инвалидов может по их желанию и при наличии соответствующих медицинских показаний проводиться в устной форме. Оценивание итогового сочинения указанной категории участников итогового сочинения проводится по двум установленным требованиям «Объем итогового сочинения» и «Самостоятельность написания итогового сочинения». Итоговое сочинение, соответствующее установленным требованиям, оценивается по критериям. Для получения «зачета» за итоговое сочинение необходимо получить «зачет» по критериям № 1 и № 2, а также дополнительно «зачет» по одному из критериев № 3 или № 4. Итоговое сочинение в устной форме по критерию № 5 не проверяется.</w:t>
            </w:r>
          </w:p>
          <w:p w:rsidR="004131E6" w:rsidRPr="004A3240" w:rsidRDefault="004131E6" w:rsidP="0041510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27891" w:rsidRPr="004A3240" w:rsidRDefault="00427891">
      <w:r w:rsidRPr="004A3240"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5E19E0" w:rsidRPr="004A3240" w:rsidTr="009B0774">
        <w:tc>
          <w:tcPr>
            <w:tcW w:w="4499" w:type="dxa"/>
          </w:tcPr>
          <w:p w:rsidR="005E19E0" w:rsidRPr="004A324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5E19E0" w:rsidRPr="004A324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5E19E0" w:rsidRPr="004A3240" w:rsidRDefault="005E19E0" w:rsidP="005E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E19E0" w:rsidRPr="004A324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B85C5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  <w:p w:rsidR="005E19E0" w:rsidRPr="004A3240" w:rsidRDefault="00ED4F18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изложения </w:t>
            </w:r>
            <w:r w:rsidR="00C5700F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="00D20580" w:rsidRPr="004A324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предметной комиссии по проверке итогового сочинения (изложения)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пишется подробно.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проверке по критериям оценивания допускаются итоговые изложения, соответствующие установленным требованиям: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1.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«Объем итогового изложения»</w:t>
            </w:r>
            <w:r w:rsidR="00A900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Рекомендуемое количество слов – 200.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количество слов в изложении не устанавливается: участник должен исходить из содержания исходного текста.</w:t>
            </w:r>
          </w:p>
          <w:p w:rsidR="0027342F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изложении менее 150 слов (в подсчет включаются все слова, в том числе служебные), то выставляется «незачет» за невыполнение требования № 1 и «незачет» за работу в целом (такое итоговое изложение не проверяется по требованию № 2 «Самостоятельность написания итогового изложения» и критериям оценивания).</w:t>
            </w:r>
          </w:p>
          <w:p w:rsidR="00B46E76" w:rsidRPr="004A3240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подсчете слов в изложении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подсчёте не учитываются (например, «5 лет» – одно слово, «пять лет» – два слова).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2.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изложения»</w:t>
            </w:r>
            <w:r w:rsidR="00A900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изложение признано несамостоятельным, то выставляется «незачет» за невыполнение требования № 2 и «незачет» за работу в целом (такое изложение не проверяется по критериям оценивания).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(подробное), соответствующее установленным требованиям, оценивается по критериям: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«Содержание изложения»;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«Логичность изложения»;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«Использование элементов стиля исходного текста»;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«Качество письменной речи»;</w:t>
            </w:r>
          </w:p>
          <w:p w:rsidR="00B46E76" w:rsidRP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«Грамотность».</w:t>
            </w:r>
          </w:p>
          <w:p w:rsidR="00B46E76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6E76" w:rsidRPr="00325C2A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Критерии № 1 и № 2 являются основными.</w:t>
            </w:r>
          </w:p>
          <w:p w:rsidR="0027342F" w:rsidRPr="004A3240" w:rsidRDefault="00B46E76" w:rsidP="00B46E76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изложение необходимо получить «зачет» по критериям № 1 и № 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  <w:r w:rsidRPr="00B46E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1 «Содержание изложения»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325C2A" w:rsidRPr="00325C2A" w:rsidRDefault="00325C2A" w:rsidP="00325C2A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Проверяется умение участника передать содержание исходного текста.</w:t>
            </w:r>
          </w:p>
          <w:p w:rsidR="0027342F" w:rsidRPr="004A3240" w:rsidRDefault="00325C2A" w:rsidP="00325C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«Незачет» ставится при условии, если участник существенно исказил содержание исходного текста или не передал его содержания. Во всех остальных случаях выставляется «зачет».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2 «Логичность изложения»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325C2A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умение участника логично, последовательно излагать содержание исходного текста, избегать неоправданных повторов и нарушений последовательности 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утри смысловых частей изложения</w:t>
            </w:r>
            <w:r w:rsidR="0027342F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7342F" w:rsidRPr="004A3240" w:rsidRDefault="00325C2A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грубые логические нарушения мешают пониманию смысла изложенного. Во всех остальных случаях выставляется «зачет»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3 «Использование элементов стиля исходного текста»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325C2A" w:rsidRPr="00325C2A" w:rsidRDefault="00325C2A" w:rsidP="00325C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умение участника сохранить в изложении отдельные элементы стиля исходного текста.</w:t>
            </w:r>
          </w:p>
          <w:p w:rsidR="00325C2A" w:rsidRDefault="00325C2A" w:rsidP="00325C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в изложении полностью отсутствуют элементы стиля исходного текста. </w:t>
            </w:r>
          </w:p>
          <w:p w:rsidR="0027342F" w:rsidRPr="004A3240" w:rsidRDefault="00325C2A" w:rsidP="00325C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остальных случаях выставляется «зачет».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4 «Качество письменной речи»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325C2A" w:rsidRPr="00325C2A" w:rsidRDefault="00325C2A" w:rsidP="00325C2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умение участника выражать мысли, используя разнообразную лексику и различные речевые конструкции.</w:t>
            </w:r>
          </w:p>
          <w:p w:rsidR="0027342F" w:rsidRPr="004A3240" w:rsidRDefault="00325C2A" w:rsidP="00325C2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низкое качество речи (в том числе грубые речевые ошибки) существенно затрудняет понимание смысла изложения. Во всех остальных случаях выставляется «зачет».</w:t>
            </w:r>
          </w:p>
          <w:p w:rsidR="0027342F" w:rsidRPr="004A3240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5 «Грамотность»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325C2A" w:rsidRPr="00325C2A" w:rsidRDefault="00325C2A" w:rsidP="00325C2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грамотность участника.</w:t>
            </w:r>
          </w:p>
          <w:p w:rsidR="0027342F" w:rsidRPr="004A3240" w:rsidRDefault="00325C2A" w:rsidP="00325C2A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на 100 слов в среднем приходится в сумме более десяти ошибок: грамматических, орфографических, пунктуационных</w:t>
            </w:r>
            <w:r w:rsidR="0027342F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325C2A" w:rsidRDefault="00325C2A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325C2A">
              <w:rPr>
                <w:rFonts w:ascii="Times New Roman" w:hAnsi="Times New Roman" w:cs="Times New Roman"/>
                <w:sz w:val="28"/>
              </w:rPr>
              <w:t xml:space="preserve">На оценку изложения по критерию № 5 распространяется положение о негрубых, повторяющихся и однотипных ошибках. При подсчете ошибок негрубые ошибки не учитываются. </w:t>
            </w:r>
          </w:p>
          <w:p w:rsidR="00EA6A1D" w:rsidRPr="004A3240" w:rsidRDefault="00325C2A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C2A">
              <w:rPr>
                <w:rFonts w:ascii="Times New Roman" w:hAnsi="Times New Roman" w:cs="Times New Roman"/>
                <w:sz w:val="28"/>
              </w:rPr>
              <w:t>При оценке грамотности следует учитывать специфику письменной речи глухих и слабослышащих обучающихся, проявляющуюся в «аграмматизмах», которые должны рассматриваться как однотипные ошибки.</w:t>
            </w:r>
          </w:p>
          <w:p w:rsidR="005E19E0" w:rsidRPr="004A3240" w:rsidRDefault="00EA6A1D" w:rsidP="00736E2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Итоговое изложение для лиц с ограниченными возможностями здоровья, детей-инвалидов и инвалидов</w:t>
            </w:r>
            <w:r w:rsidR="001B70B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может </w:t>
            </w:r>
            <w:r w:rsidR="00325C2A"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их желанию и при наличии соответствующих медицинских показаний проводиться в устной </w:t>
            </w:r>
            <w:r w:rsidR="00325C2A" w:rsidRPr="00325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форме. Оценивание итогового изложения указанной категории участников итогового изложения проводится по двум установленным требованиям «Объем итогового изложения» и «Самостоятельность написания итогового изложения». Итоговое изложение, соответствующее установленным требованиям, оценивается по критериям. Для получения «зачета» за итоговое изложение необходимо получить «зачет» по критериям № 1 и № 2, а также дополнительно «зачет» по одному из критериев № 3 или № 4. Итоговое изложение в устной форме по Критерию № 5 не проверяется.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"/>
        </w:rPr>
      </w:pPr>
      <w:r w:rsidRPr="004A3240">
        <w:rPr>
          <w:rFonts w:ascii="Times New Roman" w:hAnsi="Times New Roman" w:cs="Times New Roman"/>
          <w:b/>
          <w:sz w:val="6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6773B" w:rsidRPr="004A3240" w:rsidTr="005101AF">
        <w:tc>
          <w:tcPr>
            <w:tcW w:w="4643" w:type="dxa"/>
          </w:tcPr>
          <w:p w:rsidR="0036773B" w:rsidRPr="004A3240" w:rsidRDefault="0036773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36773B" w:rsidRPr="004A3240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36773B" w:rsidRPr="004A3240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36773B" w:rsidRPr="004A3240" w:rsidRDefault="0036773B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36773B" w:rsidRPr="004A3240" w:rsidRDefault="0036773B" w:rsidP="00367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26866" w:rsidRPr="004A3240" w:rsidTr="001B70BD">
        <w:trPr>
          <w:trHeight w:val="691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4A3240" w:rsidRDefault="007923A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Ф О Р М А </w:t>
            </w:r>
            <w:r w:rsidR="0036773B" w:rsidRPr="004A3240">
              <w:rPr>
                <w:rFonts w:ascii="Times New Roman" w:hAnsi="Times New Roman" w:cs="Times New Roman"/>
                <w:b/>
                <w:sz w:val="28"/>
              </w:rPr>
              <w:t xml:space="preserve">ИС-06 </w:t>
            </w:r>
          </w:p>
          <w:p w:rsidR="0036773B" w:rsidRPr="004A3240" w:rsidRDefault="0036773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«Протокол проверки итогового сочинения (изложения)»</w:t>
            </w:r>
          </w:p>
        </w:tc>
      </w:tr>
    </w:tbl>
    <w:p w:rsidR="0036773B" w:rsidRPr="004A3240" w:rsidRDefault="0036773B" w:rsidP="003677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DF75F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4A3240" w:rsidRDefault="000D672F" w:rsidP="00C64857">
            <w:pPr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6D4F4" wp14:editId="1DB80A7F">
                  <wp:extent cx="5334000" cy="7543062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60" cy="754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60C" w:rsidRPr="00C64857" w:rsidRDefault="00F3060C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"/>
        </w:rPr>
      </w:pPr>
      <w:r w:rsidRPr="00C64857">
        <w:rPr>
          <w:rFonts w:ascii="Times New Roman" w:hAnsi="Times New Roman" w:cs="Times New Roman"/>
          <w:b/>
          <w:sz w:val="4"/>
        </w:rPr>
        <w:br w:type="page"/>
      </w:r>
    </w:p>
    <w:p w:rsidR="00F3060C" w:rsidRPr="004A3240" w:rsidRDefault="00F3060C" w:rsidP="00F3060C">
      <w:pPr>
        <w:tabs>
          <w:tab w:val="left" w:pos="1125"/>
        </w:tabs>
        <w:spacing w:after="0" w:line="240" w:lineRule="auto"/>
        <w:ind w:firstLine="709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3060C" w:rsidRPr="004A3240" w:rsidTr="00BF40C8">
        <w:tc>
          <w:tcPr>
            <w:tcW w:w="4643" w:type="dxa"/>
          </w:tcPr>
          <w:p w:rsidR="00F3060C" w:rsidRPr="004A3240" w:rsidRDefault="00F3060C" w:rsidP="00BF40C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3060C" w:rsidRPr="004A3240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F3060C" w:rsidRPr="004A3240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F3060C" w:rsidRPr="004A3240" w:rsidRDefault="00F3060C" w:rsidP="00BF40C8">
            <w:pPr>
              <w:rPr>
                <w:rFonts w:ascii="Times New Roman" w:hAnsi="Times New Roman" w:cs="Times New Roman"/>
              </w:rPr>
            </w:pPr>
          </w:p>
        </w:tc>
      </w:tr>
    </w:tbl>
    <w:p w:rsidR="00F3060C" w:rsidRPr="004A3240" w:rsidRDefault="00F3060C" w:rsidP="00F306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9E5673" w:rsidRPr="004A3240" w:rsidTr="00BF40C8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20558" w:rsidRPr="004A3240" w:rsidRDefault="002D7641" w:rsidP="00BF40C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С О С Т А В </w:t>
            </w:r>
          </w:p>
          <w:p w:rsidR="005A312B" w:rsidRPr="006A4395" w:rsidRDefault="003B1606" w:rsidP="000762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ответственных лиц, </w:t>
            </w:r>
            <w:r w:rsidR="006A4395" w:rsidRPr="006A4395">
              <w:rPr>
                <w:rFonts w:ascii="Times New Roman" w:hAnsi="Times New Roman" w:cs="Times New Roman"/>
                <w:b/>
                <w:sz w:val="28"/>
              </w:rPr>
              <w:t>осуществляющих</w:t>
            </w: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 перенос результатов проверки 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итогового сочинения (изложения) из копии бланка регистрации в </w:t>
            </w:r>
            <w:r w:rsidR="00EE5968" w:rsidRPr="006A4395">
              <w:rPr>
                <w:rFonts w:ascii="Times New Roman" w:hAnsi="Times New Roman" w:cs="Times New Roman"/>
                <w:b/>
                <w:sz w:val="28"/>
              </w:rPr>
              <w:t xml:space="preserve">оригинал бланка регистрации </w:t>
            </w:r>
          </w:p>
          <w:p w:rsidR="00F74F55" w:rsidRPr="004A3240" w:rsidRDefault="005A312B" w:rsidP="00C6485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в </w:t>
            </w:r>
            <w:r w:rsidR="00936A45" w:rsidRPr="006A4395">
              <w:rPr>
                <w:rFonts w:ascii="Times New Roman" w:hAnsi="Times New Roman" w:cs="Times New Roman"/>
                <w:b/>
                <w:sz w:val="28"/>
              </w:rPr>
              <w:t>20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C64857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-202</w:t>
            </w:r>
            <w:r w:rsidR="00C64857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3B1606" w:rsidRPr="006A4395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0148F1" w:rsidRPr="004A3240" w:rsidRDefault="000148F1" w:rsidP="000148F1">
      <w:pPr>
        <w:spacing w:after="0"/>
      </w:pPr>
    </w:p>
    <w:tbl>
      <w:tblPr>
        <w:tblStyle w:val="a3"/>
        <w:tblW w:w="9166" w:type="dxa"/>
        <w:jc w:val="center"/>
        <w:tblLook w:val="04A0" w:firstRow="1" w:lastRow="0" w:firstColumn="1" w:lastColumn="0" w:noHBand="0" w:noVBand="1"/>
      </w:tblPr>
      <w:tblGrid>
        <w:gridCol w:w="491"/>
        <w:gridCol w:w="2579"/>
        <w:gridCol w:w="3134"/>
        <w:gridCol w:w="2962"/>
      </w:tblGrid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pStyle w:val="ad"/>
              <w:tabs>
                <w:tab w:val="left" w:pos="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Борисов Артем Игоревич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Влазнев Дмитрий Михайлович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Торопов Виталий Сергеевич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Инженер-программист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Грушанская Татьяна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ED19C2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Артемьева Полина Андреевна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2616A1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2616A1" w:rsidP="00ED19C2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Default="00C64857" w:rsidP="00ED19C2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Швецов Дмитрий Валерьевич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A725C6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A725C6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A725C6" w:rsidRPr="004A3240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Антоневич Анна Юрьевна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«Гимназия №32»</w:t>
            </w:r>
            <w:r w:rsidRPr="004A3240">
              <w:rPr>
                <w:rFonts w:ascii="Times New Roman" w:hAnsi="Times New Roman"/>
                <w:sz w:val="24"/>
                <w:szCs w:val="24"/>
              </w:rPr>
              <w:t xml:space="preserve">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A725C6" w:rsidRPr="00C64857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Котомина Ольга Александровна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 xml:space="preserve">МБОУ «Лицей № 22», г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A725C6" w:rsidRPr="00C64857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Климова Елена Николаевна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МБОУ «СШ № 24»,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3B53C7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З</w:t>
            </w:r>
            <w:r w:rsidR="00A725C6" w:rsidRPr="003B53C7">
              <w:rPr>
                <w:rFonts w:ascii="Times New Roman" w:hAnsi="Times New Roman"/>
                <w:sz w:val="24"/>
                <w:szCs w:val="24"/>
              </w:rPr>
              <w:t xml:space="preserve">аместитель директора по УВР, к.ф.н., учитель русского языка и литературы </w:t>
            </w:r>
          </w:p>
        </w:tc>
      </w:tr>
      <w:tr w:rsidR="00A725C6" w:rsidRPr="00C64857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Катушкина Светлана Вадимовна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 xml:space="preserve">МБОУ «Гимназия №30», </w:t>
            </w:r>
          </w:p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 xml:space="preserve">г. 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3B53C7" w:rsidP="00A725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725C6" w:rsidRPr="003B53C7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</w:t>
            </w:r>
          </w:p>
        </w:tc>
      </w:tr>
      <w:tr w:rsidR="00A725C6" w:rsidRPr="00C64857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Молькова Нина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МБОУ «СШ № 8»,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3B53C7" w:rsidRDefault="003B53C7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3B53C7">
              <w:rPr>
                <w:rFonts w:ascii="Times New Roman" w:hAnsi="Times New Roman"/>
                <w:sz w:val="24"/>
                <w:szCs w:val="24"/>
              </w:rPr>
              <w:t>У</w:t>
            </w:r>
            <w:r w:rsidR="00A725C6" w:rsidRPr="003B53C7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</w:t>
            </w:r>
          </w:p>
        </w:tc>
      </w:tr>
      <w:tr w:rsidR="00A725C6" w:rsidRPr="006E3B84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6E3B84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 xml:space="preserve">Сафронова Надежда Константиновна 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 xml:space="preserve">МБОУ «СШ № 35»,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6E3B84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>У</w:t>
            </w:r>
            <w:r w:rsidR="00A725C6" w:rsidRPr="006E3B84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</w:t>
            </w:r>
          </w:p>
        </w:tc>
      </w:tr>
      <w:tr w:rsidR="00A725C6" w:rsidRPr="006E3B84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6E3B84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>Румянцева Алла Алексеевна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A725C6" w:rsidP="00A725C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>МОУ СОШ №</w:t>
            </w:r>
            <w:r w:rsidRPr="006E3B84">
              <w:t> </w:t>
            </w:r>
            <w:r w:rsidRPr="006E3B84">
              <w:rPr>
                <w:rFonts w:ascii="Times New Roman" w:hAnsi="Times New Roman"/>
                <w:sz w:val="24"/>
                <w:szCs w:val="24"/>
              </w:rPr>
              <w:t>4, г. Наволоки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6E3B84" w:rsidRDefault="006E3B84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6E3B84">
              <w:rPr>
                <w:rFonts w:ascii="Times New Roman" w:hAnsi="Times New Roman"/>
                <w:sz w:val="24"/>
                <w:szCs w:val="24"/>
              </w:rPr>
              <w:t>У</w:t>
            </w:r>
            <w:r w:rsidR="00A725C6" w:rsidRPr="006E3B84">
              <w:rPr>
                <w:rFonts w:ascii="Times New Roman" w:hAnsi="Times New Roman"/>
                <w:sz w:val="24"/>
                <w:szCs w:val="24"/>
              </w:rPr>
              <w:t>читель русского языка и литературы</w:t>
            </w:r>
          </w:p>
        </w:tc>
      </w:tr>
      <w:tr w:rsidR="003B53C7" w:rsidRPr="004A3240" w:rsidTr="00DE6357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3C7" w:rsidRPr="006E3B84" w:rsidRDefault="003B53C7" w:rsidP="003B53C7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3C7" w:rsidRPr="006E3B84" w:rsidRDefault="003B53C7" w:rsidP="003B53C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B84">
              <w:rPr>
                <w:rFonts w:ascii="Times New Roman" w:hAnsi="Times New Roman"/>
                <w:sz w:val="24"/>
                <w:szCs w:val="24"/>
                <w:lang w:eastAsia="ru-RU"/>
              </w:rPr>
              <w:t>Кустова Ольга Борисовна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3C7" w:rsidRPr="006E3B84" w:rsidRDefault="003B53C7" w:rsidP="003B53C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B84">
              <w:rPr>
                <w:rFonts w:ascii="Times New Roman" w:hAnsi="Times New Roman"/>
                <w:sz w:val="24"/>
                <w:szCs w:val="24"/>
                <w:lang w:eastAsia="ru-RU"/>
              </w:rPr>
              <w:t>ЧОУ «Лицей Исток»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3C7" w:rsidRDefault="006E3B84" w:rsidP="003B53C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3B8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3B53C7" w:rsidRPr="006E3B84">
              <w:rPr>
                <w:rFonts w:ascii="Times New Roman" w:hAnsi="Times New Roman"/>
                <w:sz w:val="24"/>
                <w:szCs w:val="24"/>
                <w:lang w:eastAsia="ru-RU"/>
              </w:rPr>
              <w:t>аместитель директора по УВР, учитель русского языка и литературы</w:t>
            </w:r>
          </w:p>
        </w:tc>
      </w:tr>
    </w:tbl>
    <w:p w:rsidR="000148F1" w:rsidRPr="004A3240" w:rsidRDefault="000148F1"/>
    <w:p w:rsidR="000B3BB6" w:rsidRPr="004A3240" w:rsidRDefault="000B3BB6">
      <w:r w:rsidRPr="004A3240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3"/>
        <w:gridCol w:w="5734"/>
      </w:tblGrid>
      <w:tr w:rsidR="00B9101B" w:rsidRPr="004A3240" w:rsidTr="000B3BB6">
        <w:tc>
          <w:tcPr>
            <w:tcW w:w="3553" w:type="dxa"/>
          </w:tcPr>
          <w:p w:rsidR="00CC1AF7" w:rsidRPr="004A3240" w:rsidRDefault="00CC1AF7" w:rsidP="0018076D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5734" w:type="dxa"/>
          </w:tcPr>
          <w:p w:rsidR="00221615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</w:t>
            </w:r>
          </w:p>
          <w:p w:rsidR="000A3301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 w:rsidR="000B3BB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CC1AF7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C1AF7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CC1AF7" w:rsidRPr="004A3240" w:rsidRDefault="00CC1AF7" w:rsidP="0018076D">
            <w:pPr>
              <w:rPr>
                <w:rFonts w:ascii="Times New Roman" w:hAnsi="Times New Roman" w:cs="Times New Roman"/>
              </w:rPr>
            </w:pPr>
          </w:p>
        </w:tc>
      </w:tr>
    </w:tbl>
    <w:p w:rsidR="00CC1AF7" w:rsidRPr="004A3240" w:rsidRDefault="00CC1AF7" w:rsidP="00CC1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C1AF7" w:rsidRPr="004A3240" w:rsidTr="0018076D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C1AF7" w:rsidRPr="004A3240" w:rsidRDefault="00CC1AF7" w:rsidP="001807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Г Р А Ф И К </w:t>
            </w:r>
          </w:p>
          <w:p w:rsidR="00CC1AF7" w:rsidRPr="004A3240" w:rsidRDefault="00CC1AF7" w:rsidP="00A20962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работы предметной комиссии </w:t>
            </w:r>
            <w:r w:rsidR="00A20962">
              <w:rPr>
                <w:rFonts w:ascii="Times New Roman" w:hAnsi="Times New Roman" w:cs="Times New Roman"/>
                <w:b/>
                <w:sz w:val="28"/>
              </w:rPr>
              <w:br/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по проверке итогового сочинения (изложения</w:t>
            </w:r>
            <w:r w:rsidR="00A20962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</w:tr>
    </w:tbl>
    <w:p w:rsidR="003E53DF" w:rsidRPr="004A3240" w:rsidRDefault="003E53DF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E5673" w:rsidRPr="004A3240" w:rsidTr="00CF2258">
        <w:trPr>
          <w:trHeight w:val="3785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5186"/>
              <w:gridCol w:w="3177"/>
            </w:tblGrid>
            <w:tr w:rsidR="004A3240" w:rsidRPr="003B53C7" w:rsidTr="008A4E22">
              <w:trPr>
                <w:trHeight w:val="515"/>
              </w:trPr>
              <w:tc>
                <w:tcPr>
                  <w:tcW w:w="704" w:type="dxa"/>
                  <w:vAlign w:val="center"/>
                </w:tcPr>
                <w:p w:rsidR="00CC1AF7" w:rsidRPr="008A4E22" w:rsidRDefault="00CC1AF7" w:rsidP="000A3301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№</w:t>
                  </w:r>
                </w:p>
              </w:tc>
              <w:tc>
                <w:tcPr>
                  <w:tcW w:w="5186" w:type="dxa"/>
                  <w:vAlign w:val="center"/>
                </w:tcPr>
                <w:p w:rsidR="00CC1AF7" w:rsidRPr="008A4E22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Дата проверки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8A4E22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Время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9067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A20962" w:rsidRPr="008A4E22" w:rsidRDefault="00A20962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Для даты проведения итогового сочинения (изложения) 06.12.2023 г.</w:t>
                  </w:r>
                </w:p>
              </w:tc>
            </w:tr>
            <w:tr w:rsidR="004A3240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CC1AF7" w:rsidRPr="003B53C7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3B53C7" w:rsidRDefault="00E32FA6" w:rsidP="00E32FA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7</w:t>
                  </w:r>
                  <w:r w:rsidR="00B9101B" w:rsidRPr="003B53C7">
                    <w:rPr>
                      <w:rFonts w:ascii="Times New Roman" w:hAnsi="Times New Roman" w:cs="Times New Roman"/>
                      <w:sz w:val="28"/>
                    </w:rPr>
                    <w:t xml:space="preserve"> декабря 202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CC1AF7"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четверг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3B53C7" w:rsidRDefault="00CC1AF7" w:rsidP="006E3B8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с 1</w:t>
                  </w:r>
                  <w:r w:rsidR="006E3B84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.00 до 1</w:t>
                  </w:r>
                  <w:r w:rsidR="00B333FA" w:rsidRPr="003B53C7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  <w:tr w:rsidR="004A3240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CC1AF7" w:rsidRPr="003B53C7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3B53C7" w:rsidRDefault="00E32FA6" w:rsidP="00E32FA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="00CC1AF7" w:rsidRPr="003B53C7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3B53C7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CC1AF7"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пятница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3B53C7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3B53C7">
                    <w:rPr>
                      <w:rFonts w:ascii="Times New Roman" w:hAnsi="Times New Roman" w:cs="Times New Roman"/>
                      <w:sz w:val="28"/>
                    </w:rPr>
                    <w:t>17.30</w:t>
                  </w:r>
                </w:p>
              </w:tc>
            </w:tr>
            <w:tr w:rsidR="004A3240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CC1AF7" w:rsidRPr="003B53C7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3B53C7" w:rsidRDefault="00E32FA6" w:rsidP="00E32FA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11</w:t>
                  </w:r>
                  <w:r w:rsidR="00CC1AF7" w:rsidRPr="003B53C7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3B53C7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CC1AF7"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понедельник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3B53C7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3B53C7">
                    <w:rPr>
                      <w:rFonts w:ascii="Times New Roman" w:hAnsi="Times New Roman" w:cs="Times New Roman"/>
                      <w:sz w:val="28"/>
                    </w:rPr>
                    <w:t>17.30</w:t>
                  </w:r>
                </w:p>
              </w:tc>
            </w:tr>
            <w:tr w:rsidR="004A3240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F424EA" w:rsidRPr="003B53C7" w:rsidRDefault="00F424EA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F424EA" w:rsidRPr="003B53C7" w:rsidRDefault="00A725C6" w:rsidP="00E32FA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E32FA6" w:rsidRPr="003B53C7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F424EA" w:rsidRPr="003B53C7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6548D0" w:rsidRPr="003B53C7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E32FA6"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F424EA"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вторник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F424EA" w:rsidRPr="003B53C7" w:rsidRDefault="00F424EA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3B53C7">
                    <w:rPr>
                      <w:rFonts w:ascii="Times New Roman" w:hAnsi="Times New Roman" w:cs="Times New Roman"/>
                      <w:sz w:val="28"/>
                    </w:rPr>
                    <w:t>17.30</w:t>
                  </w:r>
                </w:p>
              </w:tc>
            </w:tr>
            <w:tr w:rsidR="004A3240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816C74" w:rsidRPr="003B53C7" w:rsidRDefault="00816C74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816C74" w:rsidRPr="003B53C7" w:rsidRDefault="00A725C6" w:rsidP="00E32FA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E32FA6"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816C74" w:rsidRPr="003B53C7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3B53C7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E32FA6" w:rsidRPr="003B53C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="00816C74"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среда</w:t>
                  </w:r>
                </w:p>
              </w:tc>
              <w:tc>
                <w:tcPr>
                  <w:tcW w:w="3177" w:type="dxa"/>
                  <w:vAlign w:val="center"/>
                </w:tcPr>
                <w:p w:rsidR="00816C74" w:rsidRPr="003B53C7" w:rsidRDefault="00816C74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3B53C7">
                    <w:rPr>
                      <w:rFonts w:ascii="Times New Roman" w:hAnsi="Times New Roman" w:cs="Times New Roman"/>
                      <w:sz w:val="28"/>
                    </w:rPr>
                    <w:t>17.30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9067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A20962" w:rsidRPr="008A4E22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Для даты проведения итогового сочинения (изложения) 07.02.2024 г.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A20962" w:rsidRPr="003B53C7" w:rsidRDefault="00A20962" w:rsidP="00A20962">
                  <w:pPr>
                    <w:pStyle w:val="ad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февраля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четверг</w:t>
                  </w:r>
                </w:p>
              </w:tc>
              <w:tc>
                <w:tcPr>
                  <w:tcW w:w="3177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с 1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.00 до 17.30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A20962" w:rsidRPr="003B53C7" w:rsidRDefault="00A20962" w:rsidP="00A20962">
                  <w:pPr>
                    <w:pStyle w:val="ad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9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февраля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пятница</w:t>
                  </w:r>
                </w:p>
              </w:tc>
              <w:tc>
                <w:tcPr>
                  <w:tcW w:w="3177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с 9.30 до 17.30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9067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A20962" w:rsidRPr="008A4E22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8A4E22">
                    <w:rPr>
                      <w:rFonts w:ascii="Times New Roman" w:hAnsi="Times New Roman" w:cs="Times New Roman"/>
                      <w:b/>
                      <w:sz w:val="28"/>
                    </w:rPr>
                    <w:t>Для даты проведения итогового сочинения (изложения) 10.04.2024 г.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A20962" w:rsidRPr="003B53C7" w:rsidRDefault="00A20962" w:rsidP="00A20962">
                  <w:pPr>
                    <w:pStyle w:val="ad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11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апреля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четверг</w:t>
                  </w:r>
                </w:p>
              </w:tc>
              <w:tc>
                <w:tcPr>
                  <w:tcW w:w="3177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с 1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.00 до 17.30</w:t>
                  </w:r>
                </w:p>
              </w:tc>
            </w:tr>
            <w:tr w:rsidR="00A20962" w:rsidRPr="003B53C7" w:rsidTr="008A4E22">
              <w:trPr>
                <w:trHeight w:val="454"/>
              </w:trPr>
              <w:tc>
                <w:tcPr>
                  <w:tcW w:w="704" w:type="dxa"/>
                  <w:vAlign w:val="center"/>
                </w:tcPr>
                <w:p w:rsidR="00A20962" w:rsidRPr="003B53C7" w:rsidRDefault="00A20962" w:rsidP="00A20962">
                  <w:pPr>
                    <w:pStyle w:val="ad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12 апреля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202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4</w:t>
                  </w:r>
                  <w:r w:rsidRPr="003B53C7">
                    <w:rPr>
                      <w:rFonts w:ascii="Times New Roman" w:hAnsi="Times New Roman" w:cs="Times New Roman"/>
                      <w:sz w:val="28"/>
                    </w:rPr>
                    <w:t xml:space="preserve"> года, пятница</w:t>
                  </w:r>
                </w:p>
              </w:tc>
              <w:tc>
                <w:tcPr>
                  <w:tcW w:w="3177" w:type="dxa"/>
                  <w:vAlign w:val="center"/>
                </w:tcPr>
                <w:p w:rsidR="00A20962" w:rsidRPr="003B53C7" w:rsidRDefault="00A20962" w:rsidP="00A2096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53C7">
                    <w:rPr>
                      <w:rFonts w:ascii="Times New Roman" w:hAnsi="Times New Roman" w:cs="Times New Roman"/>
                      <w:sz w:val="28"/>
                    </w:rPr>
                    <w:t>с 9.30 до 17.30</w:t>
                  </w:r>
                </w:p>
              </w:tc>
            </w:tr>
          </w:tbl>
          <w:p w:rsidR="00CC1AF7" w:rsidRPr="003B53C7" w:rsidRDefault="00CC1AF7" w:rsidP="00CC1AF7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CC1AF7" w:rsidRPr="004A3240" w:rsidRDefault="00CC1AF7" w:rsidP="007239F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3B53C7">
              <w:rPr>
                <w:rFonts w:ascii="Times New Roman" w:hAnsi="Times New Roman" w:cs="Times New Roman"/>
                <w:sz w:val="28"/>
              </w:rPr>
              <w:t xml:space="preserve">Место работы </w:t>
            </w:r>
            <w:r w:rsidR="00A27305" w:rsidRPr="003B53C7">
              <w:rPr>
                <w:rFonts w:ascii="Times New Roman" w:hAnsi="Times New Roman" w:cs="Times New Roman"/>
                <w:sz w:val="28"/>
              </w:rPr>
              <w:t xml:space="preserve">предметной комиссии по проверке </w:t>
            </w:r>
            <w:r w:rsidRPr="003B53C7">
              <w:rPr>
                <w:rFonts w:ascii="Times New Roman" w:hAnsi="Times New Roman" w:cs="Times New Roman"/>
                <w:sz w:val="28"/>
              </w:rPr>
              <w:t>итогового сочинения (изложения): г. Иваново, пр. Ленина, д.</w:t>
            </w:r>
            <w:r w:rsidR="000A3301" w:rsidRPr="003B53C7">
              <w:rPr>
                <w:rFonts w:ascii="Times New Roman" w:hAnsi="Times New Roman" w:cs="Times New Roman"/>
                <w:sz w:val="28"/>
              </w:rPr>
              <w:t> </w:t>
            </w:r>
            <w:r w:rsidRPr="003B53C7">
              <w:rPr>
                <w:rFonts w:ascii="Times New Roman" w:hAnsi="Times New Roman" w:cs="Times New Roman"/>
                <w:sz w:val="28"/>
              </w:rPr>
              <w:t>41.</w:t>
            </w:r>
          </w:p>
        </w:tc>
      </w:tr>
    </w:tbl>
    <w:p w:rsidR="00CC1AF7" w:rsidRPr="004A3240" w:rsidRDefault="00CC1AF7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ectPr w:rsidR="00CC1AF7" w:rsidRPr="004A3240" w:rsidSect="00236E1E">
      <w:headerReference w:type="default" r:id="rId19"/>
      <w:headerReference w:type="first" r:id="rId20"/>
      <w:pgSz w:w="11906" w:h="16838"/>
      <w:pgMar w:top="1134" w:right="1276" w:bottom="1134" w:left="1559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3F6" w:rsidRDefault="000E43F6" w:rsidP="00CE0494">
      <w:pPr>
        <w:spacing w:after="0" w:line="240" w:lineRule="auto"/>
      </w:pPr>
      <w:r>
        <w:separator/>
      </w:r>
    </w:p>
  </w:endnote>
  <w:endnote w:type="continuationSeparator" w:id="0">
    <w:p w:rsidR="000E43F6" w:rsidRDefault="000E43F6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3F6" w:rsidRDefault="000E43F6" w:rsidP="00CE0494">
      <w:pPr>
        <w:spacing w:after="0" w:line="240" w:lineRule="auto"/>
      </w:pPr>
      <w:r>
        <w:separator/>
      </w:r>
    </w:p>
  </w:footnote>
  <w:footnote w:type="continuationSeparator" w:id="0">
    <w:p w:rsidR="000E43F6" w:rsidRDefault="000E43F6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323485"/>
      <w:docPartObj>
        <w:docPartGallery w:val="Page Numbers (Top of Page)"/>
        <w:docPartUnique/>
      </w:docPartObj>
    </w:sdtPr>
    <w:sdtEndPr/>
    <w:sdtContent>
      <w:p w:rsidR="003B53C7" w:rsidRDefault="003B53C7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8E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9814539"/>
      <w:docPartObj>
        <w:docPartGallery w:val="Page Numbers (Top of Page)"/>
        <w:docPartUnique/>
      </w:docPartObj>
    </w:sdtPr>
    <w:sdtEndPr/>
    <w:sdtContent>
      <w:p w:rsidR="003B53C7" w:rsidRDefault="003B53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8EB">
          <w:rPr>
            <w:noProof/>
          </w:rPr>
          <w:t>2</w:t>
        </w:r>
        <w:r>
          <w:fldChar w:fldCharType="end"/>
        </w:r>
      </w:p>
    </w:sdtContent>
  </w:sdt>
  <w:p w:rsidR="003B53C7" w:rsidRDefault="003B53C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003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E190F"/>
    <w:multiLevelType w:val="hybridMultilevel"/>
    <w:tmpl w:val="2F7629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5E1A37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C33AE1"/>
    <w:multiLevelType w:val="hybridMultilevel"/>
    <w:tmpl w:val="2D64B7CA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E61EB8"/>
    <w:multiLevelType w:val="hybridMultilevel"/>
    <w:tmpl w:val="6D6C32BE"/>
    <w:lvl w:ilvl="0" w:tplc="5B0663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D020E8B"/>
    <w:multiLevelType w:val="hybridMultilevel"/>
    <w:tmpl w:val="547A41C8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DD4171"/>
    <w:multiLevelType w:val="hybridMultilevel"/>
    <w:tmpl w:val="B2ACF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C3C08DD"/>
    <w:multiLevelType w:val="hybridMultilevel"/>
    <w:tmpl w:val="84900D38"/>
    <w:lvl w:ilvl="0" w:tplc="6136E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2446797"/>
    <w:multiLevelType w:val="hybridMultilevel"/>
    <w:tmpl w:val="CDDC2282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6F03391"/>
    <w:multiLevelType w:val="hybridMultilevel"/>
    <w:tmpl w:val="06AEA6EA"/>
    <w:lvl w:ilvl="0" w:tplc="05EC9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4"/>
  </w:num>
  <w:num w:numId="12">
    <w:abstractNumId w:val="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AEE"/>
    <w:rsid w:val="00000B98"/>
    <w:rsid w:val="00001190"/>
    <w:rsid w:val="000020CC"/>
    <w:rsid w:val="00003B43"/>
    <w:rsid w:val="0000651C"/>
    <w:rsid w:val="000107DC"/>
    <w:rsid w:val="00012932"/>
    <w:rsid w:val="00013060"/>
    <w:rsid w:val="00013C17"/>
    <w:rsid w:val="000148F1"/>
    <w:rsid w:val="000158EA"/>
    <w:rsid w:val="00016077"/>
    <w:rsid w:val="00020558"/>
    <w:rsid w:val="00021C2A"/>
    <w:rsid w:val="000253F7"/>
    <w:rsid w:val="00025C54"/>
    <w:rsid w:val="000261BD"/>
    <w:rsid w:val="00033A86"/>
    <w:rsid w:val="00040EC1"/>
    <w:rsid w:val="000419CB"/>
    <w:rsid w:val="00042679"/>
    <w:rsid w:val="0004272C"/>
    <w:rsid w:val="00045FD7"/>
    <w:rsid w:val="00047DFB"/>
    <w:rsid w:val="00050F58"/>
    <w:rsid w:val="0005132A"/>
    <w:rsid w:val="000513DA"/>
    <w:rsid w:val="000563DB"/>
    <w:rsid w:val="00056987"/>
    <w:rsid w:val="00057A0F"/>
    <w:rsid w:val="00057C08"/>
    <w:rsid w:val="00063181"/>
    <w:rsid w:val="00064809"/>
    <w:rsid w:val="00064A88"/>
    <w:rsid w:val="00065B71"/>
    <w:rsid w:val="000704AD"/>
    <w:rsid w:val="000762A8"/>
    <w:rsid w:val="00076551"/>
    <w:rsid w:val="00077942"/>
    <w:rsid w:val="000868B5"/>
    <w:rsid w:val="000911FD"/>
    <w:rsid w:val="00091C6C"/>
    <w:rsid w:val="00095682"/>
    <w:rsid w:val="00095D7C"/>
    <w:rsid w:val="000A1BF4"/>
    <w:rsid w:val="000A3301"/>
    <w:rsid w:val="000A699C"/>
    <w:rsid w:val="000B3BB6"/>
    <w:rsid w:val="000B7BBA"/>
    <w:rsid w:val="000C4C7C"/>
    <w:rsid w:val="000C62E0"/>
    <w:rsid w:val="000C6456"/>
    <w:rsid w:val="000D051F"/>
    <w:rsid w:val="000D0DB1"/>
    <w:rsid w:val="000D18F3"/>
    <w:rsid w:val="000D22DA"/>
    <w:rsid w:val="000D2585"/>
    <w:rsid w:val="000D672F"/>
    <w:rsid w:val="000D6CA3"/>
    <w:rsid w:val="000D73F2"/>
    <w:rsid w:val="000E0269"/>
    <w:rsid w:val="000E13DB"/>
    <w:rsid w:val="000E43F6"/>
    <w:rsid w:val="000F02C8"/>
    <w:rsid w:val="000F2266"/>
    <w:rsid w:val="000F4E99"/>
    <w:rsid w:val="000F4EBC"/>
    <w:rsid w:val="000F59FA"/>
    <w:rsid w:val="00102797"/>
    <w:rsid w:val="00103768"/>
    <w:rsid w:val="00105929"/>
    <w:rsid w:val="0010716F"/>
    <w:rsid w:val="001137E6"/>
    <w:rsid w:val="0011511D"/>
    <w:rsid w:val="001217B5"/>
    <w:rsid w:val="00126F14"/>
    <w:rsid w:val="00133432"/>
    <w:rsid w:val="00134611"/>
    <w:rsid w:val="00135218"/>
    <w:rsid w:val="00141193"/>
    <w:rsid w:val="00141B26"/>
    <w:rsid w:val="001432C9"/>
    <w:rsid w:val="00143695"/>
    <w:rsid w:val="00143F00"/>
    <w:rsid w:val="00145201"/>
    <w:rsid w:val="00156318"/>
    <w:rsid w:val="0016372C"/>
    <w:rsid w:val="00164D0B"/>
    <w:rsid w:val="00166FD1"/>
    <w:rsid w:val="0017325E"/>
    <w:rsid w:val="00177CCB"/>
    <w:rsid w:val="0018076D"/>
    <w:rsid w:val="00182DE1"/>
    <w:rsid w:val="00185757"/>
    <w:rsid w:val="001869FD"/>
    <w:rsid w:val="00186C40"/>
    <w:rsid w:val="00187B77"/>
    <w:rsid w:val="00192964"/>
    <w:rsid w:val="00194983"/>
    <w:rsid w:val="001A6487"/>
    <w:rsid w:val="001A6907"/>
    <w:rsid w:val="001B01D4"/>
    <w:rsid w:val="001B07DC"/>
    <w:rsid w:val="001B2ED5"/>
    <w:rsid w:val="001B376C"/>
    <w:rsid w:val="001B3B72"/>
    <w:rsid w:val="001B70BD"/>
    <w:rsid w:val="001C4172"/>
    <w:rsid w:val="001C5000"/>
    <w:rsid w:val="001C526D"/>
    <w:rsid w:val="001C5AED"/>
    <w:rsid w:val="001C6C21"/>
    <w:rsid w:val="001D0B4B"/>
    <w:rsid w:val="001D26E0"/>
    <w:rsid w:val="001D3960"/>
    <w:rsid w:val="001E0EA1"/>
    <w:rsid w:val="001E1B77"/>
    <w:rsid w:val="001E2AD7"/>
    <w:rsid w:val="001E6D03"/>
    <w:rsid w:val="001F2F7B"/>
    <w:rsid w:val="001F6788"/>
    <w:rsid w:val="001F683F"/>
    <w:rsid w:val="00205F41"/>
    <w:rsid w:val="00211959"/>
    <w:rsid w:val="00217770"/>
    <w:rsid w:val="00217D75"/>
    <w:rsid w:val="00220F85"/>
    <w:rsid w:val="00221615"/>
    <w:rsid w:val="00224051"/>
    <w:rsid w:val="002255AD"/>
    <w:rsid w:val="00231F89"/>
    <w:rsid w:val="00235679"/>
    <w:rsid w:val="00236E1E"/>
    <w:rsid w:val="00241030"/>
    <w:rsid w:val="00246687"/>
    <w:rsid w:val="0025067A"/>
    <w:rsid w:val="002542EF"/>
    <w:rsid w:val="002546F5"/>
    <w:rsid w:val="00254BAB"/>
    <w:rsid w:val="002616A1"/>
    <w:rsid w:val="0027342F"/>
    <w:rsid w:val="00275046"/>
    <w:rsid w:val="00282474"/>
    <w:rsid w:val="0029096E"/>
    <w:rsid w:val="00296D20"/>
    <w:rsid w:val="00296DC4"/>
    <w:rsid w:val="002A1788"/>
    <w:rsid w:val="002A3256"/>
    <w:rsid w:val="002A4C74"/>
    <w:rsid w:val="002B0580"/>
    <w:rsid w:val="002B29D6"/>
    <w:rsid w:val="002B3AA7"/>
    <w:rsid w:val="002B491B"/>
    <w:rsid w:val="002C0E2E"/>
    <w:rsid w:val="002C42D8"/>
    <w:rsid w:val="002C6EBB"/>
    <w:rsid w:val="002C6FE6"/>
    <w:rsid w:val="002C7E2C"/>
    <w:rsid w:val="002D02E2"/>
    <w:rsid w:val="002D4FA1"/>
    <w:rsid w:val="002D7641"/>
    <w:rsid w:val="002E1C9A"/>
    <w:rsid w:val="002E5C30"/>
    <w:rsid w:val="002F1EFC"/>
    <w:rsid w:val="00300263"/>
    <w:rsid w:val="00300CCF"/>
    <w:rsid w:val="00302685"/>
    <w:rsid w:val="003043D5"/>
    <w:rsid w:val="00313802"/>
    <w:rsid w:val="003141F0"/>
    <w:rsid w:val="003146CB"/>
    <w:rsid w:val="00317085"/>
    <w:rsid w:val="00317D7D"/>
    <w:rsid w:val="00320653"/>
    <w:rsid w:val="00325C2A"/>
    <w:rsid w:val="00330208"/>
    <w:rsid w:val="0033479A"/>
    <w:rsid w:val="00342215"/>
    <w:rsid w:val="003453D2"/>
    <w:rsid w:val="00347214"/>
    <w:rsid w:val="00350F04"/>
    <w:rsid w:val="0035563A"/>
    <w:rsid w:val="00355F60"/>
    <w:rsid w:val="003562A5"/>
    <w:rsid w:val="0035694F"/>
    <w:rsid w:val="0036167E"/>
    <w:rsid w:val="00366652"/>
    <w:rsid w:val="003676DB"/>
    <w:rsid w:val="0036773B"/>
    <w:rsid w:val="00377E5C"/>
    <w:rsid w:val="00380224"/>
    <w:rsid w:val="00380EBD"/>
    <w:rsid w:val="00383CF6"/>
    <w:rsid w:val="003852CB"/>
    <w:rsid w:val="003904C0"/>
    <w:rsid w:val="00391A8E"/>
    <w:rsid w:val="0039524C"/>
    <w:rsid w:val="003A36E2"/>
    <w:rsid w:val="003A3B7C"/>
    <w:rsid w:val="003A4A1C"/>
    <w:rsid w:val="003A5C36"/>
    <w:rsid w:val="003B09C5"/>
    <w:rsid w:val="003B1606"/>
    <w:rsid w:val="003B41DF"/>
    <w:rsid w:val="003B53C7"/>
    <w:rsid w:val="003B7000"/>
    <w:rsid w:val="003B7FA5"/>
    <w:rsid w:val="003C068E"/>
    <w:rsid w:val="003C58B6"/>
    <w:rsid w:val="003C5B3D"/>
    <w:rsid w:val="003C6612"/>
    <w:rsid w:val="003D137C"/>
    <w:rsid w:val="003D1F9E"/>
    <w:rsid w:val="003D5113"/>
    <w:rsid w:val="003E3D06"/>
    <w:rsid w:val="003E53DF"/>
    <w:rsid w:val="003F1B90"/>
    <w:rsid w:val="003F4AE0"/>
    <w:rsid w:val="00403ACC"/>
    <w:rsid w:val="00411830"/>
    <w:rsid w:val="0041192B"/>
    <w:rsid w:val="004131E6"/>
    <w:rsid w:val="00413918"/>
    <w:rsid w:val="00415108"/>
    <w:rsid w:val="0041642C"/>
    <w:rsid w:val="004178D4"/>
    <w:rsid w:val="00417F57"/>
    <w:rsid w:val="00420376"/>
    <w:rsid w:val="00420E77"/>
    <w:rsid w:val="00422D47"/>
    <w:rsid w:val="00423B05"/>
    <w:rsid w:val="00427891"/>
    <w:rsid w:val="0043173F"/>
    <w:rsid w:val="00432F54"/>
    <w:rsid w:val="004336B7"/>
    <w:rsid w:val="00436194"/>
    <w:rsid w:val="0043731A"/>
    <w:rsid w:val="00441F48"/>
    <w:rsid w:val="00441F86"/>
    <w:rsid w:val="0044407A"/>
    <w:rsid w:val="00445DE3"/>
    <w:rsid w:val="00451C8B"/>
    <w:rsid w:val="00454420"/>
    <w:rsid w:val="0045669B"/>
    <w:rsid w:val="0045738E"/>
    <w:rsid w:val="00462319"/>
    <w:rsid w:val="004677D0"/>
    <w:rsid w:val="00482690"/>
    <w:rsid w:val="004829B6"/>
    <w:rsid w:val="00487FC0"/>
    <w:rsid w:val="0049299F"/>
    <w:rsid w:val="00493AF4"/>
    <w:rsid w:val="004A0C91"/>
    <w:rsid w:val="004A193E"/>
    <w:rsid w:val="004A210F"/>
    <w:rsid w:val="004A29D0"/>
    <w:rsid w:val="004A3240"/>
    <w:rsid w:val="004A4093"/>
    <w:rsid w:val="004A6F04"/>
    <w:rsid w:val="004B0278"/>
    <w:rsid w:val="004B3E77"/>
    <w:rsid w:val="004B504F"/>
    <w:rsid w:val="004B5F66"/>
    <w:rsid w:val="004B6364"/>
    <w:rsid w:val="004B7121"/>
    <w:rsid w:val="004B7706"/>
    <w:rsid w:val="004B7AEE"/>
    <w:rsid w:val="004C0D48"/>
    <w:rsid w:val="004C713B"/>
    <w:rsid w:val="004D30E2"/>
    <w:rsid w:val="004F0527"/>
    <w:rsid w:val="004F0D18"/>
    <w:rsid w:val="00500DBC"/>
    <w:rsid w:val="00503353"/>
    <w:rsid w:val="0050676B"/>
    <w:rsid w:val="005101AF"/>
    <w:rsid w:val="00510AE5"/>
    <w:rsid w:val="00510D50"/>
    <w:rsid w:val="005113EA"/>
    <w:rsid w:val="00512D18"/>
    <w:rsid w:val="005134DC"/>
    <w:rsid w:val="005143CF"/>
    <w:rsid w:val="00525954"/>
    <w:rsid w:val="00531C3D"/>
    <w:rsid w:val="00532294"/>
    <w:rsid w:val="00536BFA"/>
    <w:rsid w:val="005523CE"/>
    <w:rsid w:val="005540D4"/>
    <w:rsid w:val="005654AF"/>
    <w:rsid w:val="00570C73"/>
    <w:rsid w:val="00572345"/>
    <w:rsid w:val="00575469"/>
    <w:rsid w:val="00581AFF"/>
    <w:rsid w:val="005836AA"/>
    <w:rsid w:val="00583E05"/>
    <w:rsid w:val="00587427"/>
    <w:rsid w:val="00587D56"/>
    <w:rsid w:val="00591854"/>
    <w:rsid w:val="00591C1B"/>
    <w:rsid w:val="00592CC5"/>
    <w:rsid w:val="00594885"/>
    <w:rsid w:val="00595EB5"/>
    <w:rsid w:val="00597F7E"/>
    <w:rsid w:val="005A08A3"/>
    <w:rsid w:val="005A19B8"/>
    <w:rsid w:val="005A312B"/>
    <w:rsid w:val="005A487E"/>
    <w:rsid w:val="005A5959"/>
    <w:rsid w:val="005A5AF0"/>
    <w:rsid w:val="005A7823"/>
    <w:rsid w:val="005B3A23"/>
    <w:rsid w:val="005B6171"/>
    <w:rsid w:val="005B7B26"/>
    <w:rsid w:val="005C1EE1"/>
    <w:rsid w:val="005C3CC7"/>
    <w:rsid w:val="005D0DDF"/>
    <w:rsid w:val="005D249E"/>
    <w:rsid w:val="005D43DE"/>
    <w:rsid w:val="005D6DD1"/>
    <w:rsid w:val="005E19E0"/>
    <w:rsid w:val="005E2AA7"/>
    <w:rsid w:val="005E6130"/>
    <w:rsid w:val="005E6CC7"/>
    <w:rsid w:val="005F251D"/>
    <w:rsid w:val="005F2D40"/>
    <w:rsid w:val="005F56B7"/>
    <w:rsid w:val="005F6A5F"/>
    <w:rsid w:val="00602865"/>
    <w:rsid w:val="00605E18"/>
    <w:rsid w:val="00606F32"/>
    <w:rsid w:val="0061331F"/>
    <w:rsid w:val="00614A76"/>
    <w:rsid w:val="00623DCB"/>
    <w:rsid w:val="00632422"/>
    <w:rsid w:val="0063372D"/>
    <w:rsid w:val="00633EAD"/>
    <w:rsid w:val="00634B3B"/>
    <w:rsid w:val="006354EB"/>
    <w:rsid w:val="006356D3"/>
    <w:rsid w:val="00640BD0"/>
    <w:rsid w:val="00641FD3"/>
    <w:rsid w:val="006462D3"/>
    <w:rsid w:val="00647715"/>
    <w:rsid w:val="00647EA0"/>
    <w:rsid w:val="0065462E"/>
    <w:rsid w:val="006548D0"/>
    <w:rsid w:val="006566C0"/>
    <w:rsid w:val="00660741"/>
    <w:rsid w:val="00660A82"/>
    <w:rsid w:val="00671F41"/>
    <w:rsid w:val="006727A3"/>
    <w:rsid w:val="0067398A"/>
    <w:rsid w:val="00681A15"/>
    <w:rsid w:val="00686DD7"/>
    <w:rsid w:val="00687837"/>
    <w:rsid w:val="00696279"/>
    <w:rsid w:val="006A4395"/>
    <w:rsid w:val="006A4FC8"/>
    <w:rsid w:val="006A5074"/>
    <w:rsid w:val="006A52FE"/>
    <w:rsid w:val="006A6FFD"/>
    <w:rsid w:val="006B2B54"/>
    <w:rsid w:val="006B44AF"/>
    <w:rsid w:val="006C34F5"/>
    <w:rsid w:val="006C39F4"/>
    <w:rsid w:val="006C6FB1"/>
    <w:rsid w:val="006C70C7"/>
    <w:rsid w:val="006D0A07"/>
    <w:rsid w:val="006D3010"/>
    <w:rsid w:val="006D7CA0"/>
    <w:rsid w:val="006E0009"/>
    <w:rsid w:val="006E3927"/>
    <w:rsid w:val="006E3B84"/>
    <w:rsid w:val="006E4586"/>
    <w:rsid w:val="006E64C6"/>
    <w:rsid w:val="00706C78"/>
    <w:rsid w:val="00707B03"/>
    <w:rsid w:val="00707E49"/>
    <w:rsid w:val="00722FF6"/>
    <w:rsid w:val="007239F0"/>
    <w:rsid w:val="00723A58"/>
    <w:rsid w:val="00725BC8"/>
    <w:rsid w:val="00730C2E"/>
    <w:rsid w:val="00732B5C"/>
    <w:rsid w:val="00736E2C"/>
    <w:rsid w:val="0074406C"/>
    <w:rsid w:val="007448BC"/>
    <w:rsid w:val="00746706"/>
    <w:rsid w:val="00747A81"/>
    <w:rsid w:val="00751CC9"/>
    <w:rsid w:val="0075227E"/>
    <w:rsid w:val="0075393F"/>
    <w:rsid w:val="00753C68"/>
    <w:rsid w:val="00754936"/>
    <w:rsid w:val="00760D14"/>
    <w:rsid w:val="007638CB"/>
    <w:rsid w:val="00770634"/>
    <w:rsid w:val="00772ACE"/>
    <w:rsid w:val="00777E89"/>
    <w:rsid w:val="0078696F"/>
    <w:rsid w:val="007923AE"/>
    <w:rsid w:val="007A51F6"/>
    <w:rsid w:val="007A7C17"/>
    <w:rsid w:val="007B0A5A"/>
    <w:rsid w:val="007B22FE"/>
    <w:rsid w:val="007B2E45"/>
    <w:rsid w:val="007B4B97"/>
    <w:rsid w:val="007C0760"/>
    <w:rsid w:val="007C2BE9"/>
    <w:rsid w:val="007C387F"/>
    <w:rsid w:val="007D77C0"/>
    <w:rsid w:val="007D7AD4"/>
    <w:rsid w:val="007E0881"/>
    <w:rsid w:val="007E21BA"/>
    <w:rsid w:val="007F2FA1"/>
    <w:rsid w:val="007F5A0C"/>
    <w:rsid w:val="00800187"/>
    <w:rsid w:val="00800AE3"/>
    <w:rsid w:val="008019C2"/>
    <w:rsid w:val="00806396"/>
    <w:rsid w:val="008072E5"/>
    <w:rsid w:val="0081130E"/>
    <w:rsid w:val="00813B59"/>
    <w:rsid w:val="00814D74"/>
    <w:rsid w:val="00816C74"/>
    <w:rsid w:val="00824F8A"/>
    <w:rsid w:val="0082700C"/>
    <w:rsid w:val="00827CD0"/>
    <w:rsid w:val="00831C1C"/>
    <w:rsid w:val="008402E5"/>
    <w:rsid w:val="0084318E"/>
    <w:rsid w:val="00846013"/>
    <w:rsid w:val="0084799B"/>
    <w:rsid w:val="00851B21"/>
    <w:rsid w:val="00862168"/>
    <w:rsid w:val="0086658D"/>
    <w:rsid w:val="00867D91"/>
    <w:rsid w:val="0087068C"/>
    <w:rsid w:val="008711DD"/>
    <w:rsid w:val="00871CEF"/>
    <w:rsid w:val="00871D6E"/>
    <w:rsid w:val="008735D6"/>
    <w:rsid w:val="00874433"/>
    <w:rsid w:val="00875976"/>
    <w:rsid w:val="008849A9"/>
    <w:rsid w:val="00892737"/>
    <w:rsid w:val="00895B98"/>
    <w:rsid w:val="00895C2A"/>
    <w:rsid w:val="008970F7"/>
    <w:rsid w:val="00897748"/>
    <w:rsid w:val="00897794"/>
    <w:rsid w:val="008A02AE"/>
    <w:rsid w:val="008A0999"/>
    <w:rsid w:val="008A1B1A"/>
    <w:rsid w:val="008A4E22"/>
    <w:rsid w:val="008A6B2E"/>
    <w:rsid w:val="008A7605"/>
    <w:rsid w:val="008B3513"/>
    <w:rsid w:val="008B3ED8"/>
    <w:rsid w:val="008B44E2"/>
    <w:rsid w:val="008B4581"/>
    <w:rsid w:val="008B5D38"/>
    <w:rsid w:val="008B5FAE"/>
    <w:rsid w:val="008B7330"/>
    <w:rsid w:val="008C38FB"/>
    <w:rsid w:val="008C7786"/>
    <w:rsid w:val="008C7E81"/>
    <w:rsid w:val="008D4C9B"/>
    <w:rsid w:val="008E0402"/>
    <w:rsid w:val="008E169B"/>
    <w:rsid w:val="008E5CDE"/>
    <w:rsid w:val="008F27EE"/>
    <w:rsid w:val="008F455E"/>
    <w:rsid w:val="008F6271"/>
    <w:rsid w:val="0090154A"/>
    <w:rsid w:val="009018DA"/>
    <w:rsid w:val="0090597E"/>
    <w:rsid w:val="00905F8A"/>
    <w:rsid w:val="009079B3"/>
    <w:rsid w:val="00910778"/>
    <w:rsid w:val="00912A82"/>
    <w:rsid w:val="00921411"/>
    <w:rsid w:val="00921627"/>
    <w:rsid w:val="00927144"/>
    <w:rsid w:val="00932F2B"/>
    <w:rsid w:val="00934591"/>
    <w:rsid w:val="00936A45"/>
    <w:rsid w:val="00952192"/>
    <w:rsid w:val="00954225"/>
    <w:rsid w:val="00955131"/>
    <w:rsid w:val="00961124"/>
    <w:rsid w:val="009623FD"/>
    <w:rsid w:val="00962E48"/>
    <w:rsid w:val="00964A84"/>
    <w:rsid w:val="00965558"/>
    <w:rsid w:val="009666B2"/>
    <w:rsid w:val="00970F12"/>
    <w:rsid w:val="0097306F"/>
    <w:rsid w:val="00974F48"/>
    <w:rsid w:val="00984D8A"/>
    <w:rsid w:val="00984E1D"/>
    <w:rsid w:val="009939A8"/>
    <w:rsid w:val="00995C05"/>
    <w:rsid w:val="009A276E"/>
    <w:rsid w:val="009A7EDC"/>
    <w:rsid w:val="009B0625"/>
    <w:rsid w:val="009B0774"/>
    <w:rsid w:val="009B0DBB"/>
    <w:rsid w:val="009B2861"/>
    <w:rsid w:val="009B79E0"/>
    <w:rsid w:val="009C501E"/>
    <w:rsid w:val="009D1605"/>
    <w:rsid w:val="009D23CE"/>
    <w:rsid w:val="009E0CA3"/>
    <w:rsid w:val="009E322E"/>
    <w:rsid w:val="009E5673"/>
    <w:rsid w:val="00A005B8"/>
    <w:rsid w:val="00A02571"/>
    <w:rsid w:val="00A179CB"/>
    <w:rsid w:val="00A20962"/>
    <w:rsid w:val="00A21470"/>
    <w:rsid w:val="00A219F3"/>
    <w:rsid w:val="00A233A8"/>
    <w:rsid w:val="00A25065"/>
    <w:rsid w:val="00A27305"/>
    <w:rsid w:val="00A3016B"/>
    <w:rsid w:val="00A309FA"/>
    <w:rsid w:val="00A31540"/>
    <w:rsid w:val="00A31F54"/>
    <w:rsid w:val="00A358B8"/>
    <w:rsid w:val="00A45CE7"/>
    <w:rsid w:val="00A5182D"/>
    <w:rsid w:val="00A549F3"/>
    <w:rsid w:val="00A55139"/>
    <w:rsid w:val="00A57953"/>
    <w:rsid w:val="00A57DE1"/>
    <w:rsid w:val="00A61AE8"/>
    <w:rsid w:val="00A63F59"/>
    <w:rsid w:val="00A67FE8"/>
    <w:rsid w:val="00A72572"/>
    <w:rsid w:val="00A725C6"/>
    <w:rsid w:val="00A86656"/>
    <w:rsid w:val="00A900BC"/>
    <w:rsid w:val="00A9153B"/>
    <w:rsid w:val="00A93F13"/>
    <w:rsid w:val="00A9781B"/>
    <w:rsid w:val="00AA5819"/>
    <w:rsid w:val="00AA6934"/>
    <w:rsid w:val="00AA6E51"/>
    <w:rsid w:val="00AA7644"/>
    <w:rsid w:val="00AA7D11"/>
    <w:rsid w:val="00AB581E"/>
    <w:rsid w:val="00AC041E"/>
    <w:rsid w:val="00AC143C"/>
    <w:rsid w:val="00AC1CE8"/>
    <w:rsid w:val="00AC320B"/>
    <w:rsid w:val="00AC56F1"/>
    <w:rsid w:val="00AD04CD"/>
    <w:rsid w:val="00AD70C0"/>
    <w:rsid w:val="00AE6B75"/>
    <w:rsid w:val="00AF50DB"/>
    <w:rsid w:val="00AF58F2"/>
    <w:rsid w:val="00AF6CF2"/>
    <w:rsid w:val="00AF7151"/>
    <w:rsid w:val="00B01ADC"/>
    <w:rsid w:val="00B027E1"/>
    <w:rsid w:val="00B11C24"/>
    <w:rsid w:val="00B15C6F"/>
    <w:rsid w:val="00B23B8D"/>
    <w:rsid w:val="00B333FA"/>
    <w:rsid w:val="00B37E42"/>
    <w:rsid w:val="00B40F5D"/>
    <w:rsid w:val="00B43FAD"/>
    <w:rsid w:val="00B46E76"/>
    <w:rsid w:val="00B51C64"/>
    <w:rsid w:val="00B53A1D"/>
    <w:rsid w:val="00B55533"/>
    <w:rsid w:val="00B5775F"/>
    <w:rsid w:val="00B601DB"/>
    <w:rsid w:val="00B713CC"/>
    <w:rsid w:val="00B72EBE"/>
    <w:rsid w:val="00B73127"/>
    <w:rsid w:val="00B7492A"/>
    <w:rsid w:val="00B750BF"/>
    <w:rsid w:val="00B8472D"/>
    <w:rsid w:val="00B85C54"/>
    <w:rsid w:val="00B9101B"/>
    <w:rsid w:val="00B910E9"/>
    <w:rsid w:val="00B96F1E"/>
    <w:rsid w:val="00B972B7"/>
    <w:rsid w:val="00BA13F4"/>
    <w:rsid w:val="00BA7C47"/>
    <w:rsid w:val="00BB38EB"/>
    <w:rsid w:val="00BB5C9D"/>
    <w:rsid w:val="00BB74F9"/>
    <w:rsid w:val="00BC1372"/>
    <w:rsid w:val="00BC13E9"/>
    <w:rsid w:val="00BC3A0E"/>
    <w:rsid w:val="00BC601E"/>
    <w:rsid w:val="00BC6216"/>
    <w:rsid w:val="00BC6D24"/>
    <w:rsid w:val="00BC7350"/>
    <w:rsid w:val="00BD04F2"/>
    <w:rsid w:val="00BD11AC"/>
    <w:rsid w:val="00BD2476"/>
    <w:rsid w:val="00BD26DD"/>
    <w:rsid w:val="00BE0032"/>
    <w:rsid w:val="00BE0ECE"/>
    <w:rsid w:val="00BE22D6"/>
    <w:rsid w:val="00BE2597"/>
    <w:rsid w:val="00BE33BA"/>
    <w:rsid w:val="00BE38E0"/>
    <w:rsid w:val="00BE4795"/>
    <w:rsid w:val="00BE51D8"/>
    <w:rsid w:val="00BE520F"/>
    <w:rsid w:val="00BE6D20"/>
    <w:rsid w:val="00BE7D5C"/>
    <w:rsid w:val="00BF00BC"/>
    <w:rsid w:val="00BF2586"/>
    <w:rsid w:val="00BF40C8"/>
    <w:rsid w:val="00BF662B"/>
    <w:rsid w:val="00C02DF5"/>
    <w:rsid w:val="00C06B30"/>
    <w:rsid w:val="00C13534"/>
    <w:rsid w:val="00C1506D"/>
    <w:rsid w:val="00C175AD"/>
    <w:rsid w:val="00C179FC"/>
    <w:rsid w:val="00C17B26"/>
    <w:rsid w:val="00C208D1"/>
    <w:rsid w:val="00C20BA9"/>
    <w:rsid w:val="00C2252F"/>
    <w:rsid w:val="00C228BF"/>
    <w:rsid w:val="00C24472"/>
    <w:rsid w:val="00C33FD1"/>
    <w:rsid w:val="00C34507"/>
    <w:rsid w:val="00C37120"/>
    <w:rsid w:val="00C3746D"/>
    <w:rsid w:val="00C378C4"/>
    <w:rsid w:val="00C40611"/>
    <w:rsid w:val="00C41DD6"/>
    <w:rsid w:val="00C43A91"/>
    <w:rsid w:val="00C44990"/>
    <w:rsid w:val="00C46F17"/>
    <w:rsid w:val="00C5700F"/>
    <w:rsid w:val="00C576DB"/>
    <w:rsid w:val="00C60717"/>
    <w:rsid w:val="00C62D8F"/>
    <w:rsid w:val="00C6379D"/>
    <w:rsid w:val="00C64857"/>
    <w:rsid w:val="00C65E31"/>
    <w:rsid w:val="00C709C6"/>
    <w:rsid w:val="00C73E4C"/>
    <w:rsid w:val="00C73FFA"/>
    <w:rsid w:val="00C744D4"/>
    <w:rsid w:val="00C75D15"/>
    <w:rsid w:val="00C81575"/>
    <w:rsid w:val="00C8247D"/>
    <w:rsid w:val="00C906F0"/>
    <w:rsid w:val="00C945F4"/>
    <w:rsid w:val="00CA17BC"/>
    <w:rsid w:val="00CA2C5A"/>
    <w:rsid w:val="00CA5F85"/>
    <w:rsid w:val="00CB1C0C"/>
    <w:rsid w:val="00CB3724"/>
    <w:rsid w:val="00CB5211"/>
    <w:rsid w:val="00CB5D7F"/>
    <w:rsid w:val="00CB6BCF"/>
    <w:rsid w:val="00CB6C56"/>
    <w:rsid w:val="00CC1334"/>
    <w:rsid w:val="00CC194E"/>
    <w:rsid w:val="00CC1AF7"/>
    <w:rsid w:val="00CC76DD"/>
    <w:rsid w:val="00CC7B34"/>
    <w:rsid w:val="00CD1498"/>
    <w:rsid w:val="00CD2DCD"/>
    <w:rsid w:val="00CD345B"/>
    <w:rsid w:val="00CD4A64"/>
    <w:rsid w:val="00CD4BE5"/>
    <w:rsid w:val="00CE0494"/>
    <w:rsid w:val="00CE10F8"/>
    <w:rsid w:val="00CE36C1"/>
    <w:rsid w:val="00CE3DBA"/>
    <w:rsid w:val="00CE4045"/>
    <w:rsid w:val="00CF1372"/>
    <w:rsid w:val="00CF2258"/>
    <w:rsid w:val="00CF34EB"/>
    <w:rsid w:val="00D002E6"/>
    <w:rsid w:val="00D0217F"/>
    <w:rsid w:val="00D0545A"/>
    <w:rsid w:val="00D05D23"/>
    <w:rsid w:val="00D05D80"/>
    <w:rsid w:val="00D12EB7"/>
    <w:rsid w:val="00D20580"/>
    <w:rsid w:val="00D20A02"/>
    <w:rsid w:val="00D23B7F"/>
    <w:rsid w:val="00D24EC7"/>
    <w:rsid w:val="00D25D82"/>
    <w:rsid w:val="00D26866"/>
    <w:rsid w:val="00D2690E"/>
    <w:rsid w:val="00D30A99"/>
    <w:rsid w:val="00D31E75"/>
    <w:rsid w:val="00D31F31"/>
    <w:rsid w:val="00D34BC8"/>
    <w:rsid w:val="00D43A13"/>
    <w:rsid w:val="00D45AEC"/>
    <w:rsid w:val="00D6293D"/>
    <w:rsid w:val="00D62ECE"/>
    <w:rsid w:val="00D63DDA"/>
    <w:rsid w:val="00D66F97"/>
    <w:rsid w:val="00D678F2"/>
    <w:rsid w:val="00D70F89"/>
    <w:rsid w:val="00D7673E"/>
    <w:rsid w:val="00D8387A"/>
    <w:rsid w:val="00D93A79"/>
    <w:rsid w:val="00D95BFB"/>
    <w:rsid w:val="00D97728"/>
    <w:rsid w:val="00DA0167"/>
    <w:rsid w:val="00DA58EE"/>
    <w:rsid w:val="00DB2321"/>
    <w:rsid w:val="00DB6031"/>
    <w:rsid w:val="00DB7BC3"/>
    <w:rsid w:val="00DC1534"/>
    <w:rsid w:val="00DC79C1"/>
    <w:rsid w:val="00DD591E"/>
    <w:rsid w:val="00DE2C05"/>
    <w:rsid w:val="00DE49B7"/>
    <w:rsid w:val="00DE6357"/>
    <w:rsid w:val="00DF20E5"/>
    <w:rsid w:val="00DF2CDA"/>
    <w:rsid w:val="00DF32C0"/>
    <w:rsid w:val="00DF75F8"/>
    <w:rsid w:val="00E01B5F"/>
    <w:rsid w:val="00E01CEB"/>
    <w:rsid w:val="00E030D7"/>
    <w:rsid w:val="00E04821"/>
    <w:rsid w:val="00E05EE9"/>
    <w:rsid w:val="00E15889"/>
    <w:rsid w:val="00E17730"/>
    <w:rsid w:val="00E23CB2"/>
    <w:rsid w:val="00E25405"/>
    <w:rsid w:val="00E26D36"/>
    <w:rsid w:val="00E329FE"/>
    <w:rsid w:val="00E32FA6"/>
    <w:rsid w:val="00E33319"/>
    <w:rsid w:val="00E36E5D"/>
    <w:rsid w:val="00E37C79"/>
    <w:rsid w:val="00E4156D"/>
    <w:rsid w:val="00E429E2"/>
    <w:rsid w:val="00E42CE4"/>
    <w:rsid w:val="00E44C15"/>
    <w:rsid w:val="00E506E4"/>
    <w:rsid w:val="00E5103B"/>
    <w:rsid w:val="00E51140"/>
    <w:rsid w:val="00E518EA"/>
    <w:rsid w:val="00E55192"/>
    <w:rsid w:val="00E554CA"/>
    <w:rsid w:val="00E56AF2"/>
    <w:rsid w:val="00E61973"/>
    <w:rsid w:val="00E65750"/>
    <w:rsid w:val="00E736C5"/>
    <w:rsid w:val="00E73FC2"/>
    <w:rsid w:val="00E754FD"/>
    <w:rsid w:val="00E7758C"/>
    <w:rsid w:val="00E77D02"/>
    <w:rsid w:val="00E81BC4"/>
    <w:rsid w:val="00E843BF"/>
    <w:rsid w:val="00E90E09"/>
    <w:rsid w:val="00E911AB"/>
    <w:rsid w:val="00E912BD"/>
    <w:rsid w:val="00E92815"/>
    <w:rsid w:val="00E928ED"/>
    <w:rsid w:val="00E93BD1"/>
    <w:rsid w:val="00E970E5"/>
    <w:rsid w:val="00E974A3"/>
    <w:rsid w:val="00E97E5F"/>
    <w:rsid w:val="00EA242A"/>
    <w:rsid w:val="00EA42CD"/>
    <w:rsid w:val="00EA6A1D"/>
    <w:rsid w:val="00EA6A61"/>
    <w:rsid w:val="00EA6AE7"/>
    <w:rsid w:val="00EB1CE9"/>
    <w:rsid w:val="00EB2679"/>
    <w:rsid w:val="00EB3913"/>
    <w:rsid w:val="00EB40E0"/>
    <w:rsid w:val="00EB4176"/>
    <w:rsid w:val="00EB6196"/>
    <w:rsid w:val="00EC0D4A"/>
    <w:rsid w:val="00EC222B"/>
    <w:rsid w:val="00EC2551"/>
    <w:rsid w:val="00EC5C01"/>
    <w:rsid w:val="00EC5D97"/>
    <w:rsid w:val="00ED08BA"/>
    <w:rsid w:val="00ED19C2"/>
    <w:rsid w:val="00ED3F39"/>
    <w:rsid w:val="00ED4F18"/>
    <w:rsid w:val="00ED54CF"/>
    <w:rsid w:val="00ED665C"/>
    <w:rsid w:val="00ED73BB"/>
    <w:rsid w:val="00EE4E45"/>
    <w:rsid w:val="00EE5968"/>
    <w:rsid w:val="00EE75E5"/>
    <w:rsid w:val="00EF1938"/>
    <w:rsid w:val="00EF1AFA"/>
    <w:rsid w:val="00EF52D4"/>
    <w:rsid w:val="00EF64A8"/>
    <w:rsid w:val="00EF770F"/>
    <w:rsid w:val="00F03C3B"/>
    <w:rsid w:val="00F104E3"/>
    <w:rsid w:val="00F10D9F"/>
    <w:rsid w:val="00F14E0E"/>
    <w:rsid w:val="00F21402"/>
    <w:rsid w:val="00F23C93"/>
    <w:rsid w:val="00F3060C"/>
    <w:rsid w:val="00F30F09"/>
    <w:rsid w:val="00F3403C"/>
    <w:rsid w:val="00F3633E"/>
    <w:rsid w:val="00F3724F"/>
    <w:rsid w:val="00F42456"/>
    <w:rsid w:val="00F424EA"/>
    <w:rsid w:val="00F426F7"/>
    <w:rsid w:val="00F4681E"/>
    <w:rsid w:val="00F46DB6"/>
    <w:rsid w:val="00F607B0"/>
    <w:rsid w:val="00F64508"/>
    <w:rsid w:val="00F66082"/>
    <w:rsid w:val="00F668C4"/>
    <w:rsid w:val="00F70F76"/>
    <w:rsid w:val="00F74F55"/>
    <w:rsid w:val="00F77B52"/>
    <w:rsid w:val="00F81734"/>
    <w:rsid w:val="00F83E1E"/>
    <w:rsid w:val="00F84768"/>
    <w:rsid w:val="00F85301"/>
    <w:rsid w:val="00F9292B"/>
    <w:rsid w:val="00F93072"/>
    <w:rsid w:val="00FA0526"/>
    <w:rsid w:val="00FA1C46"/>
    <w:rsid w:val="00FA5387"/>
    <w:rsid w:val="00FA7DCA"/>
    <w:rsid w:val="00FB2001"/>
    <w:rsid w:val="00FD7A0D"/>
    <w:rsid w:val="00FE19BB"/>
    <w:rsid w:val="00FE6183"/>
    <w:rsid w:val="00FF0F39"/>
    <w:rsid w:val="00FF1369"/>
    <w:rsid w:val="00FF1EAA"/>
    <w:rsid w:val="00FF25F9"/>
    <w:rsid w:val="00FF294C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A3C87C-E59B-46EE-ABE0-138BE14D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1">
    <w:name w:val="heading 1"/>
    <w:basedOn w:val="a"/>
    <w:next w:val="a"/>
    <w:link w:val="10"/>
    <w:uiPriority w:val="9"/>
    <w:qFormat/>
    <w:rsid w:val="008C3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8C38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C38F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8C38FB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38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e">
    <w:name w:val="Абзац списка Знак"/>
    <w:link w:val="ad"/>
    <w:uiPriority w:val="34"/>
    <w:locked/>
    <w:rsid w:val="00220F85"/>
  </w:style>
  <w:style w:type="table" w:customStyle="1" w:styleId="13">
    <w:name w:val="Сетка таблицы1"/>
    <w:basedOn w:val="a1"/>
    <w:next w:val="a3"/>
    <w:uiPriority w:val="59"/>
    <w:rsid w:val="003141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basedOn w:val="a0"/>
    <w:uiPriority w:val="99"/>
    <w:semiHidden/>
    <w:unhideWhenUsed/>
    <w:rsid w:val="00500D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00DB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00D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00DB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00DBC"/>
    <w:rPr>
      <w:b/>
      <w:bCs/>
      <w:sz w:val="20"/>
      <w:szCs w:val="20"/>
    </w:rPr>
  </w:style>
  <w:style w:type="paragraph" w:customStyle="1" w:styleId="Default">
    <w:name w:val="Default"/>
    <w:rsid w:val="00E77D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14"/>
    <w:locked/>
    <w:rsid w:val="00E518EA"/>
    <w:rPr>
      <w:rFonts w:ascii="Calibri" w:hAnsi="Calibri"/>
    </w:rPr>
  </w:style>
  <w:style w:type="paragraph" w:customStyle="1" w:styleId="14">
    <w:name w:val="Абзац списка1"/>
    <w:basedOn w:val="a"/>
    <w:link w:val="ListParagraphChar"/>
    <w:rsid w:val="00E518EA"/>
    <w:pPr>
      <w:spacing w:line="256" w:lineRule="auto"/>
      <w:ind w:left="720"/>
    </w:pPr>
    <w:rPr>
      <w:rFonts w:ascii="Calibri" w:hAnsi="Calibri"/>
    </w:rPr>
  </w:style>
  <w:style w:type="character" w:customStyle="1" w:styleId="af9">
    <w:name w:val="Основной текст_"/>
    <w:link w:val="3"/>
    <w:rsid w:val="00D23B7F"/>
    <w:rPr>
      <w:rFonts w:ascii="Times New Roman" w:eastAsia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D23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f9"/>
    <w:rsid w:val="00D23B7F"/>
    <w:pPr>
      <w:widowControl w:val="0"/>
      <w:shd w:val="clear" w:color="auto" w:fill="FFFFFF"/>
      <w:spacing w:after="0" w:line="342" w:lineRule="exact"/>
    </w:pPr>
    <w:rPr>
      <w:rFonts w:ascii="Times New Roman" w:eastAsia="Times New Roman" w:hAnsi="Times New Roman"/>
    </w:rPr>
  </w:style>
  <w:style w:type="character" w:customStyle="1" w:styleId="15">
    <w:name w:val="Основной текст1"/>
    <w:rsid w:val="00D23B7F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rustest.ru/img/ege/ege2008-blank-r.jp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test.ru/img/ege/ege2008-blank-r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fipi.ru/itogovoe-sochineni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ipi.ru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F4E8A-B8EE-48F7-BA78-CBBEAF82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0</TotalTime>
  <Pages>30</Pages>
  <Words>8289</Words>
  <Characters>47249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55428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2</cp:revision>
  <cp:lastPrinted>2023-11-21T10:41:00Z</cp:lastPrinted>
  <dcterms:created xsi:type="dcterms:W3CDTF">2023-11-22T11:40:00Z</dcterms:created>
  <dcterms:modified xsi:type="dcterms:W3CDTF">2023-11-22T11:40:00Z</dcterms:modified>
</cp:coreProperties>
</file>