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C" w:rsidRDefault="0022584C" w:rsidP="00D039F8">
      <w:pPr>
        <w:spacing w:after="0" w:line="240" w:lineRule="auto"/>
        <w:jc w:val="right"/>
        <w:rPr>
          <w:sz w:val="24"/>
          <w:szCs w:val="24"/>
        </w:rPr>
      </w:pPr>
    </w:p>
    <w:p w:rsidR="00D039F8" w:rsidRPr="00071992" w:rsidRDefault="00D039F8" w:rsidP="00D039F8">
      <w:pPr>
        <w:spacing w:after="0" w:line="240" w:lineRule="auto"/>
        <w:jc w:val="right"/>
        <w:rPr>
          <w:sz w:val="24"/>
          <w:szCs w:val="24"/>
        </w:rPr>
      </w:pPr>
      <w:r w:rsidRPr="00071992">
        <w:rPr>
          <w:sz w:val="24"/>
          <w:szCs w:val="24"/>
        </w:rPr>
        <w:t>Приложение</w:t>
      </w:r>
      <w:r w:rsidRPr="00863721">
        <w:rPr>
          <w:sz w:val="24"/>
          <w:szCs w:val="24"/>
        </w:rPr>
        <w:t xml:space="preserve"> </w:t>
      </w:r>
    </w:p>
    <w:p w:rsidR="00D039F8" w:rsidRPr="00071992" w:rsidRDefault="00D039F8" w:rsidP="00D039F8">
      <w:pPr>
        <w:spacing w:after="0" w:line="240" w:lineRule="auto"/>
        <w:jc w:val="right"/>
        <w:rPr>
          <w:sz w:val="24"/>
          <w:szCs w:val="24"/>
        </w:rPr>
      </w:pPr>
      <w:r w:rsidRPr="00071992">
        <w:rPr>
          <w:sz w:val="24"/>
          <w:szCs w:val="24"/>
        </w:rPr>
        <w:t xml:space="preserve">к приказу управления образования </w:t>
      </w:r>
    </w:p>
    <w:p w:rsidR="00D039F8" w:rsidRDefault="00D039F8" w:rsidP="00D039F8">
      <w:pPr>
        <w:spacing w:after="0" w:line="240" w:lineRule="auto"/>
        <w:jc w:val="right"/>
        <w:rPr>
          <w:sz w:val="24"/>
          <w:szCs w:val="24"/>
        </w:rPr>
      </w:pPr>
      <w:r w:rsidRPr="00071992">
        <w:rPr>
          <w:sz w:val="24"/>
          <w:szCs w:val="24"/>
        </w:rPr>
        <w:t>Администрации города</w:t>
      </w:r>
      <w:r>
        <w:rPr>
          <w:sz w:val="24"/>
          <w:szCs w:val="24"/>
        </w:rPr>
        <w:t xml:space="preserve"> Иванова</w:t>
      </w:r>
    </w:p>
    <w:p w:rsidR="00D039F8" w:rsidRPr="00071992" w:rsidRDefault="00D039F8" w:rsidP="00D039F8">
      <w:pPr>
        <w:spacing w:after="0" w:line="240" w:lineRule="auto"/>
        <w:jc w:val="right"/>
        <w:rPr>
          <w:sz w:val="24"/>
          <w:szCs w:val="24"/>
        </w:rPr>
      </w:pPr>
      <w:r w:rsidRPr="00071992">
        <w:rPr>
          <w:sz w:val="24"/>
          <w:szCs w:val="24"/>
        </w:rPr>
        <w:t xml:space="preserve"> </w:t>
      </w:r>
      <w:r>
        <w:rPr>
          <w:sz w:val="24"/>
          <w:szCs w:val="24"/>
        </w:rPr>
        <w:t xml:space="preserve">  </w:t>
      </w:r>
      <w:r w:rsidRPr="00071992">
        <w:rPr>
          <w:sz w:val="24"/>
          <w:szCs w:val="24"/>
        </w:rPr>
        <w:t xml:space="preserve">от </w:t>
      </w:r>
      <w:r w:rsidR="002A6DE4">
        <w:rPr>
          <w:sz w:val="24"/>
          <w:szCs w:val="24"/>
        </w:rPr>
        <w:t xml:space="preserve">26.02.2021 </w:t>
      </w:r>
      <w:r w:rsidRPr="00071992">
        <w:rPr>
          <w:sz w:val="24"/>
          <w:szCs w:val="24"/>
        </w:rPr>
        <w:t>№</w:t>
      </w:r>
      <w:r w:rsidR="002A6DE4">
        <w:rPr>
          <w:sz w:val="24"/>
          <w:szCs w:val="24"/>
        </w:rPr>
        <w:t xml:space="preserve"> 87</w:t>
      </w:r>
    </w:p>
    <w:p w:rsidR="00D039F8" w:rsidRPr="00470CCD" w:rsidRDefault="00D039F8" w:rsidP="00D039F8">
      <w:pPr>
        <w:jc w:val="right"/>
        <w:rPr>
          <w:b/>
        </w:rPr>
      </w:pPr>
    </w:p>
    <w:p w:rsidR="00D039F8" w:rsidRPr="00470CCD" w:rsidRDefault="00D039F8" w:rsidP="00532885">
      <w:pPr>
        <w:jc w:val="center"/>
        <w:rPr>
          <w:b/>
        </w:rPr>
      </w:pPr>
    </w:p>
    <w:p w:rsidR="00D71A2C" w:rsidRPr="00470CCD" w:rsidRDefault="00532885" w:rsidP="00D71A2C">
      <w:pPr>
        <w:spacing w:after="0" w:line="240" w:lineRule="auto"/>
        <w:jc w:val="center"/>
        <w:rPr>
          <w:b/>
          <w:sz w:val="24"/>
          <w:szCs w:val="24"/>
        </w:rPr>
      </w:pPr>
      <w:r w:rsidRPr="00D71A2C">
        <w:rPr>
          <w:b/>
          <w:sz w:val="24"/>
          <w:szCs w:val="24"/>
        </w:rPr>
        <w:t xml:space="preserve">Положение о проведении </w:t>
      </w:r>
      <w:r w:rsidR="000E4FBC" w:rsidRPr="00D71A2C">
        <w:rPr>
          <w:b/>
          <w:sz w:val="24"/>
          <w:szCs w:val="24"/>
        </w:rPr>
        <w:t xml:space="preserve"> </w:t>
      </w:r>
      <w:r w:rsidR="000E4FBC" w:rsidRPr="00D71A2C">
        <w:rPr>
          <w:b/>
          <w:sz w:val="24"/>
          <w:szCs w:val="24"/>
          <w:lang w:val="en-US"/>
        </w:rPr>
        <w:t>II</w:t>
      </w:r>
      <w:r w:rsidR="000E4FBC" w:rsidRPr="00D71A2C">
        <w:rPr>
          <w:b/>
          <w:sz w:val="24"/>
          <w:szCs w:val="24"/>
        </w:rPr>
        <w:t xml:space="preserve"> </w:t>
      </w:r>
      <w:r w:rsidR="00BF0F9C">
        <w:rPr>
          <w:b/>
          <w:sz w:val="24"/>
          <w:szCs w:val="24"/>
        </w:rPr>
        <w:t>городского</w:t>
      </w:r>
      <w:r w:rsidR="003960E1">
        <w:rPr>
          <w:b/>
          <w:sz w:val="24"/>
          <w:szCs w:val="24"/>
        </w:rPr>
        <w:t xml:space="preserve"> </w:t>
      </w:r>
      <w:r w:rsidR="00BF0F9C">
        <w:rPr>
          <w:b/>
          <w:sz w:val="24"/>
          <w:szCs w:val="24"/>
        </w:rPr>
        <w:t>слета</w:t>
      </w:r>
      <w:r w:rsidRPr="00D71A2C">
        <w:rPr>
          <w:b/>
          <w:sz w:val="24"/>
          <w:szCs w:val="24"/>
        </w:rPr>
        <w:t xml:space="preserve"> </w:t>
      </w:r>
    </w:p>
    <w:p w:rsidR="00510561" w:rsidRPr="00D71A2C" w:rsidRDefault="00532885" w:rsidP="00D71A2C">
      <w:pPr>
        <w:spacing w:after="0" w:line="240" w:lineRule="auto"/>
        <w:jc w:val="center"/>
        <w:rPr>
          <w:b/>
          <w:sz w:val="24"/>
          <w:szCs w:val="24"/>
        </w:rPr>
      </w:pPr>
      <w:r w:rsidRPr="00D71A2C">
        <w:rPr>
          <w:b/>
          <w:sz w:val="24"/>
          <w:szCs w:val="24"/>
        </w:rPr>
        <w:t xml:space="preserve">отрядов юных инспекторов движения </w:t>
      </w:r>
    </w:p>
    <w:p w:rsidR="00532885" w:rsidRPr="00D71A2C" w:rsidRDefault="00532885" w:rsidP="00D71A2C">
      <w:pPr>
        <w:spacing w:after="0" w:line="240" w:lineRule="auto"/>
        <w:jc w:val="center"/>
        <w:rPr>
          <w:b/>
          <w:sz w:val="24"/>
          <w:szCs w:val="24"/>
        </w:rPr>
      </w:pPr>
      <w:r w:rsidRPr="00D71A2C">
        <w:rPr>
          <w:b/>
          <w:sz w:val="24"/>
          <w:szCs w:val="24"/>
        </w:rPr>
        <w:t>«ЮИД – на службе безопасности»</w:t>
      </w:r>
    </w:p>
    <w:p w:rsidR="00532885" w:rsidRDefault="00532885" w:rsidP="00532885">
      <w:pPr>
        <w:jc w:val="center"/>
      </w:pPr>
    </w:p>
    <w:p w:rsidR="00532885" w:rsidRPr="00D71A2C" w:rsidRDefault="00FD27BC" w:rsidP="00FD27BC">
      <w:pPr>
        <w:spacing w:after="0"/>
        <w:jc w:val="center"/>
        <w:rPr>
          <w:b/>
          <w:sz w:val="24"/>
          <w:szCs w:val="24"/>
        </w:rPr>
      </w:pPr>
      <w:r>
        <w:rPr>
          <w:b/>
          <w:sz w:val="24"/>
          <w:szCs w:val="24"/>
        </w:rPr>
        <w:t>1.Общие положения</w:t>
      </w:r>
    </w:p>
    <w:p w:rsidR="00532885" w:rsidRPr="00D71A2C" w:rsidRDefault="00532885" w:rsidP="0079083F">
      <w:pPr>
        <w:spacing w:after="0" w:line="240" w:lineRule="auto"/>
        <w:jc w:val="both"/>
        <w:rPr>
          <w:sz w:val="24"/>
          <w:szCs w:val="24"/>
        </w:rPr>
      </w:pPr>
      <w:r w:rsidRPr="00D71A2C">
        <w:rPr>
          <w:sz w:val="24"/>
          <w:szCs w:val="24"/>
        </w:rPr>
        <w:t xml:space="preserve">1.1. Настоящее положение определяет порядок проведения  </w:t>
      </w:r>
      <w:r w:rsidR="00BF0F9C">
        <w:rPr>
          <w:sz w:val="24"/>
          <w:szCs w:val="24"/>
        </w:rPr>
        <w:t>городского слета</w:t>
      </w:r>
      <w:r w:rsidRPr="00D71A2C">
        <w:rPr>
          <w:sz w:val="24"/>
          <w:szCs w:val="24"/>
        </w:rPr>
        <w:t xml:space="preserve"> отрядов юных инспекторов движения  «ЮИД – на службе безопасности» (далее Слет).</w:t>
      </w:r>
    </w:p>
    <w:p w:rsidR="00532885" w:rsidRPr="00D71A2C" w:rsidRDefault="00532885" w:rsidP="0079083F">
      <w:pPr>
        <w:spacing w:after="0" w:line="240" w:lineRule="auto"/>
        <w:jc w:val="both"/>
        <w:rPr>
          <w:sz w:val="24"/>
          <w:szCs w:val="24"/>
        </w:rPr>
      </w:pPr>
      <w:r w:rsidRPr="00D71A2C">
        <w:rPr>
          <w:sz w:val="24"/>
          <w:szCs w:val="24"/>
        </w:rPr>
        <w:t xml:space="preserve">1.2. Организаторами </w:t>
      </w:r>
      <w:r w:rsidR="00BF0F9C">
        <w:rPr>
          <w:sz w:val="24"/>
          <w:szCs w:val="24"/>
        </w:rPr>
        <w:t>городского</w:t>
      </w:r>
      <w:r w:rsidRPr="00D71A2C">
        <w:rPr>
          <w:sz w:val="24"/>
          <w:szCs w:val="24"/>
        </w:rPr>
        <w:t xml:space="preserve"> Слета являются управление образования Администрации города Иванова, ЦНП</w:t>
      </w:r>
      <w:r w:rsidR="00635B44">
        <w:rPr>
          <w:sz w:val="24"/>
          <w:szCs w:val="24"/>
        </w:rPr>
        <w:t>БДД</w:t>
      </w:r>
      <w:r w:rsidRPr="00D71A2C">
        <w:rPr>
          <w:sz w:val="24"/>
          <w:szCs w:val="24"/>
        </w:rPr>
        <w:t xml:space="preserve"> ГИБДД УМВД России по Ивановской области и МБУ </w:t>
      </w:r>
      <w:proofErr w:type="gramStart"/>
      <w:r w:rsidRPr="00D71A2C">
        <w:rPr>
          <w:sz w:val="24"/>
          <w:szCs w:val="24"/>
        </w:rPr>
        <w:t>ДО</w:t>
      </w:r>
      <w:proofErr w:type="gramEnd"/>
      <w:r w:rsidRPr="00D71A2C">
        <w:rPr>
          <w:sz w:val="24"/>
          <w:szCs w:val="24"/>
        </w:rPr>
        <w:t xml:space="preserve"> </w:t>
      </w:r>
      <w:proofErr w:type="gramStart"/>
      <w:r w:rsidRPr="00D71A2C">
        <w:rPr>
          <w:sz w:val="24"/>
          <w:szCs w:val="24"/>
        </w:rPr>
        <w:t>Центр</w:t>
      </w:r>
      <w:proofErr w:type="gramEnd"/>
      <w:r w:rsidRPr="00D71A2C">
        <w:rPr>
          <w:sz w:val="24"/>
          <w:szCs w:val="24"/>
        </w:rPr>
        <w:t xml:space="preserve"> детского творчества №4.</w:t>
      </w:r>
    </w:p>
    <w:p w:rsidR="00532885" w:rsidRPr="00D71A2C" w:rsidRDefault="00532885" w:rsidP="0079083F">
      <w:pPr>
        <w:spacing w:after="0" w:line="240" w:lineRule="auto"/>
        <w:jc w:val="both"/>
        <w:rPr>
          <w:sz w:val="24"/>
          <w:szCs w:val="24"/>
        </w:rPr>
      </w:pPr>
      <w:r w:rsidRPr="00D71A2C">
        <w:rPr>
          <w:sz w:val="24"/>
          <w:szCs w:val="24"/>
        </w:rPr>
        <w:t>1.3. Организаторы формируют организационный комитет Слета (далее-Оргкомитет), который осуществляет общ</w:t>
      </w:r>
      <w:r w:rsidR="00635B44">
        <w:rPr>
          <w:sz w:val="24"/>
          <w:szCs w:val="24"/>
        </w:rPr>
        <w:t xml:space="preserve">ую подготовку и </w:t>
      </w:r>
      <w:r w:rsidRPr="00D71A2C">
        <w:rPr>
          <w:sz w:val="24"/>
          <w:szCs w:val="24"/>
        </w:rPr>
        <w:t xml:space="preserve">руководство проведением Слета, оказывает необходимую организационную </w:t>
      </w:r>
      <w:r w:rsidR="0079083F">
        <w:rPr>
          <w:sz w:val="24"/>
          <w:szCs w:val="24"/>
        </w:rPr>
        <w:t>и методическую помощь.</w:t>
      </w:r>
    </w:p>
    <w:p w:rsidR="007C118D" w:rsidRDefault="007C118D" w:rsidP="0079083F">
      <w:pPr>
        <w:spacing w:after="0" w:line="240" w:lineRule="auto"/>
        <w:jc w:val="center"/>
        <w:rPr>
          <w:b/>
          <w:sz w:val="24"/>
          <w:szCs w:val="24"/>
        </w:rPr>
      </w:pPr>
    </w:p>
    <w:p w:rsidR="00532885" w:rsidRPr="00D71A2C" w:rsidRDefault="00532885" w:rsidP="0079083F">
      <w:pPr>
        <w:spacing w:after="0" w:line="240" w:lineRule="auto"/>
        <w:jc w:val="center"/>
        <w:rPr>
          <w:b/>
          <w:sz w:val="24"/>
          <w:szCs w:val="24"/>
        </w:rPr>
      </w:pPr>
      <w:r w:rsidRPr="00D71A2C">
        <w:rPr>
          <w:b/>
          <w:sz w:val="24"/>
          <w:szCs w:val="24"/>
        </w:rPr>
        <w:t>2. Цель и задачи Слета.</w:t>
      </w:r>
    </w:p>
    <w:p w:rsidR="00532885" w:rsidRPr="00D71A2C" w:rsidRDefault="00532885" w:rsidP="0079083F">
      <w:pPr>
        <w:spacing w:after="0" w:line="240" w:lineRule="auto"/>
        <w:jc w:val="both"/>
        <w:rPr>
          <w:sz w:val="24"/>
          <w:szCs w:val="24"/>
        </w:rPr>
      </w:pPr>
      <w:r w:rsidRPr="00D71A2C">
        <w:rPr>
          <w:sz w:val="24"/>
          <w:szCs w:val="24"/>
        </w:rPr>
        <w:t>2.1.</w:t>
      </w:r>
      <w:r w:rsidR="007C73CF" w:rsidRPr="00D71A2C">
        <w:rPr>
          <w:sz w:val="24"/>
          <w:szCs w:val="24"/>
        </w:rPr>
        <w:t xml:space="preserve"> Цель Слета – совершенствование работы по профилактике детского дорожно-транспортного травматизма, привлечение внимания и рост информированности обучающихся о </w:t>
      </w:r>
      <w:r w:rsidR="00D641BE">
        <w:rPr>
          <w:sz w:val="24"/>
          <w:szCs w:val="24"/>
        </w:rPr>
        <w:t>правилах</w:t>
      </w:r>
      <w:r w:rsidR="007C73CF" w:rsidRPr="00D71A2C">
        <w:rPr>
          <w:sz w:val="24"/>
          <w:szCs w:val="24"/>
        </w:rPr>
        <w:t xml:space="preserve"> безопасности дорожного движения, </w:t>
      </w:r>
      <w:r w:rsidR="00C43FA5">
        <w:rPr>
          <w:sz w:val="24"/>
          <w:szCs w:val="24"/>
        </w:rPr>
        <w:t>содействие формированию</w:t>
      </w:r>
      <w:r w:rsidR="007C73CF" w:rsidRPr="00D71A2C">
        <w:rPr>
          <w:sz w:val="24"/>
          <w:szCs w:val="24"/>
        </w:rPr>
        <w:t xml:space="preserve"> системы мер</w:t>
      </w:r>
      <w:r w:rsidR="00C43FA5">
        <w:rPr>
          <w:sz w:val="24"/>
          <w:szCs w:val="24"/>
        </w:rPr>
        <w:t xml:space="preserve">, направленных на </w:t>
      </w:r>
      <w:r w:rsidR="007C73CF" w:rsidRPr="00D71A2C">
        <w:rPr>
          <w:sz w:val="24"/>
          <w:szCs w:val="24"/>
        </w:rPr>
        <w:t>формировани</w:t>
      </w:r>
      <w:r w:rsidR="00C43FA5">
        <w:rPr>
          <w:sz w:val="24"/>
          <w:szCs w:val="24"/>
        </w:rPr>
        <w:t>е</w:t>
      </w:r>
      <w:r w:rsidR="007C73CF" w:rsidRPr="00D71A2C">
        <w:rPr>
          <w:sz w:val="24"/>
          <w:szCs w:val="24"/>
        </w:rPr>
        <w:t xml:space="preserve"> культуры</w:t>
      </w:r>
      <w:r w:rsidR="00E13E36">
        <w:rPr>
          <w:sz w:val="24"/>
          <w:szCs w:val="24"/>
        </w:rPr>
        <w:t xml:space="preserve"> дорожной безопасности у детей</w:t>
      </w:r>
      <w:r w:rsidR="00C43FA5">
        <w:rPr>
          <w:sz w:val="24"/>
          <w:szCs w:val="24"/>
        </w:rPr>
        <w:t xml:space="preserve"> и подростков</w:t>
      </w:r>
      <w:r w:rsidR="00E13E36">
        <w:rPr>
          <w:sz w:val="24"/>
          <w:szCs w:val="24"/>
        </w:rPr>
        <w:t>.</w:t>
      </w:r>
    </w:p>
    <w:p w:rsidR="007C73CF" w:rsidRPr="00D71A2C" w:rsidRDefault="007C73CF" w:rsidP="0079083F">
      <w:pPr>
        <w:spacing w:after="0" w:line="240" w:lineRule="auto"/>
        <w:jc w:val="both"/>
        <w:rPr>
          <w:sz w:val="24"/>
          <w:szCs w:val="24"/>
        </w:rPr>
      </w:pPr>
      <w:r w:rsidRPr="00D71A2C">
        <w:rPr>
          <w:sz w:val="24"/>
          <w:szCs w:val="24"/>
        </w:rPr>
        <w:t>2.2. Задачи Слета:</w:t>
      </w:r>
    </w:p>
    <w:p w:rsidR="007C73CF" w:rsidRPr="00D71A2C" w:rsidRDefault="007C73CF" w:rsidP="0079083F">
      <w:pPr>
        <w:spacing w:after="0" w:line="240" w:lineRule="auto"/>
        <w:jc w:val="both"/>
        <w:rPr>
          <w:sz w:val="24"/>
          <w:szCs w:val="24"/>
        </w:rPr>
      </w:pPr>
      <w:r w:rsidRPr="00D71A2C">
        <w:rPr>
          <w:sz w:val="24"/>
          <w:szCs w:val="24"/>
        </w:rPr>
        <w:t xml:space="preserve">- повышение социальной значимости и популяризация </w:t>
      </w:r>
      <w:proofErr w:type="gramStart"/>
      <w:r w:rsidR="00C43FA5">
        <w:rPr>
          <w:sz w:val="24"/>
          <w:szCs w:val="24"/>
        </w:rPr>
        <w:t xml:space="preserve">деятельности </w:t>
      </w:r>
      <w:r w:rsidRPr="00D71A2C">
        <w:rPr>
          <w:sz w:val="24"/>
          <w:szCs w:val="24"/>
        </w:rPr>
        <w:t>отрядов юных инспекторов движения города Иванова</w:t>
      </w:r>
      <w:proofErr w:type="gramEnd"/>
      <w:r w:rsidRPr="00D71A2C">
        <w:rPr>
          <w:sz w:val="24"/>
          <w:szCs w:val="24"/>
        </w:rPr>
        <w:t>;</w:t>
      </w:r>
    </w:p>
    <w:p w:rsidR="007C73CF" w:rsidRPr="00D71A2C" w:rsidRDefault="007C73CF" w:rsidP="0079083F">
      <w:pPr>
        <w:spacing w:after="0" w:line="240" w:lineRule="auto"/>
        <w:jc w:val="both"/>
        <w:rPr>
          <w:sz w:val="24"/>
          <w:szCs w:val="24"/>
        </w:rPr>
      </w:pPr>
      <w:r w:rsidRPr="00D71A2C">
        <w:rPr>
          <w:sz w:val="24"/>
          <w:szCs w:val="24"/>
        </w:rPr>
        <w:t>- вовлечение обучающихся в активные формы пропаганды норм безопасного поведения на дорогах;</w:t>
      </w:r>
    </w:p>
    <w:p w:rsidR="007C73CF" w:rsidRPr="00D71A2C" w:rsidRDefault="007C73CF" w:rsidP="0079083F">
      <w:pPr>
        <w:spacing w:after="0" w:line="240" w:lineRule="auto"/>
        <w:jc w:val="both"/>
        <w:rPr>
          <w:sz w:val="24"/>
          <w:szCs w:val="24"/>
        </w:rPr>
      </w:pPr>
      <w:r w:rsidRPr="00D71A2C">
        <w:rPr>
          <w:sz w:val="24"/>
          <w:szCs w:val="24"/>
        </w:rPr>
        <w:t>- совершенствование у обучающихся навыков безопасного участия в дорожном движении;</w:t>
      </w:r>
    </w:p>
    <w:p w:rsidR="007C73CF" w:rsidRPr="00D71A2C" w:rsidRDefault="007C73CF" w:rsidP="0079083F">
      <w:pPr>
        <w:spacing w:after="0" w:line="240" w:lineRule="auto"/>
        <w:jc w:val="both"/>
        <w:rPr>
          <w:sz w:val="24"/>
          <w:szCs w:val="24"/>
        </w:rPr>
      </w:pPr>
      <w:r w:rsidRPr="00D71A2C">
        <w:rPr>
          <w:sz w:val="24"/>
          <w:szCs w:val="24"/>
        </w:rPr>
        <w:t>- активизация деятельности образовательных организаций по обучению основам безопасного поведения на дорогах и профилактике детского до</w:t>
      </w:r>
      <w:r w:rsidR="00E13E36">
        <w:rPr>
          <w:sz w:val="24"/>
          <w:szCs w:val="24"/>
        </w:rPr>
        <w:t>рожно-транспортного травматизма.</w:t>
      </w:r>
    </w:p>
    <w:p w:rsidR="007C118D" w:rsidRDefault="007C118D" w:rsidP="007C118D">
      <w:pPr>
        <w:spacing w:after="0"/>
        <w:jc w:val="center"/>
        <w:rPr>
          <w:b/>
          <w:sz w:val="24"/>
          <w:szCs w:val="24"/>
        </w:rPr>
      </w:pPr>
    </w:p>
    <w:p w:rsidR="007C73CF" w:rsidRPr="00470CCD" w:rsidRDefault="00D71A2C" w:rsidP="007C118D">
      <w:pPr>
        <w:spacing w:after="0"/>
        <w:jc w:val="center"/>
        <w:rPr>
          <w:b/>
          <w:sz w:val="24"/>
          <w:szCs w:val="24"/>
        </w:rPr>
      </w:pPr>
      <w:r w:rsidRPr="00D71A2C">
        <w:rPr>
          <w:b/>
          <w:sz w:val="24"/>
          <w:szCs w:val="24"/>
        </w:rPr>
        <w:t>3. Участники Слета</w:t>
      </w:r>
    </w:p>
    <w:p w:rsidR="007C73CF" w:rsidRPr="00D71A2C" w:rsidRDefault="00AA425B" w:rsidP="0079083F">
      <w:pPr>
        <w:ind w:firstLine="708"/>
        <w:jc w:val="both"/>
        <w:rPr>
          <w:sz w:val="24"/>
          <w:szCs w:val="24"/>
        </w:rPr>
      </w:pPr>
      <w:r w:rsidRPr="00D71A2C">
        <w:rPr>
          <w:sz w:val="24"/>
          <w:szCs w:val="24"/>
        </w:rPr>
        <w:t>В Слете принимают участие команды отрядов ЮИД в составе 4 человек в сопровождении представителя образовательной организации.</w:t>
      </w:r>
      <w:r w:rsidR="0058201C">
        <w:rPr>
          <w:sz w:val="24"/>
          <w:szCs w:val="24"/>
        </w:rPr>
        <w:t xml:space="preserve"> Форма одежды – парадная.</w:t>
      </w:r>
    </w:p>
    <w:p w:rsidR="00AA425B" w:rsidRPr="00D71A2C" w:rsidRDefault="00AA425B" w:rsidP="007C118D">
      <w:pPr>
        <w:spacing w:after="0" w:line="240" w:lineRule="auto"/>
        <w:jc w:val="center"/>
        <w:rPr>
          <w:b/>
          <w:sz w:val="24"/>
          <w:szCs w:val="24"/>
        </w:rPr>
      </w:pPr>
      <w:r w:rsidRPr="00D71A2C">
        <w:rPr>
          <w:b/>
          <w:sz w:val="24"/>
          <w:szCs w:val="24"/>
        </w:rPr>
        <w:t>4.Условия</w:t>
      </w:r>
      <w:r w:rsidR="000E4FBC" w:rsidRPr="00D71A2C">
        <w:rPr>
          <w:b/>
          <w:sz w:val="24"/>
          <w:szCs w:val="24"/>
        </w:rPr>
        <w:t xml:space="preserve"> </w:t>
      </w:r>
      <w:r w:rsidR="007C118D">
        <w:rPr>
          <w:b/>
          <w:sz w:val="24"/>
          <w:szCs w:val="24"/>
        </w:rPr>
        <w:t xml:space="preserve">участия </w:t>
      </w:r>
      <w:r w:rsidR="000E4FBC" w:rsidRPr="00D71A2C">
        <w:rPr>
          <w:b/>
          <w:sz w:val="24"/>
          <w:szCs w:val="24"/>
        </w:rPr>
        <w:t xml:space="preserve">и сроки </w:t>
      </w:r>
      <w:r w:rsidRPr="00D71A2C">
        <w:rPr>
          <w:b/>
          <w:sz w:val="24"/>
          <w:szCs w:val="24"/>
        </w:rPr>
        <w:t xml:space="preserve"> проведения Слета</w:t>
      </w:r>
    </w:p>
    <w:p w:rsidR="00330B98" w:rsidRPr="00D71A2C" w:rsidRDefault="00330B98" w:rsidP="007C118D">
      <w:pPr>
        <w:spacing w:after="0" w:line="240" w:lineRule="auto"/>
        <w:jc w:val="both"/>
        <w:rPr>
          <w:sz w:val="24"/>
          <w:szCs w:val="24"/>
        </w:rPr>
      </w:pPr>
      <w:r>
        <w:t xml:space="preserve">       </w:t>
      </w:r>
      <w:r w:rsidR="007C118D">
        <w:tab/>
      </w:r>
      <w:r w:rsidRPr="00D71A2C">
        <w:rPr>
          <w:sz w:val="24"/>
          <w:szCs w:val="24"/>
        </w:rPr>
        <w:t>Для участия в Слете до</w:t>
      </w:r>
      <w:r w:rsidR="00EA5D8D">
        <w:rPr>
          <w:sz w:val="24"/>
          <w:szCs w:val="24"/>
        </w:rPr>
        <w:t xml:space="preserve"> </w:t>
      </w:r>
      <w:r w:rsidR="0079083F">
        <w:rPr>
          <w:sz w:val="24"/>
          <w:szCs w:val="24"/>
        </w:rPr>
        <w:t>01.03.</w:t>
      </w:r>
      <w:r w:rsidR="00EA5D8D">
        <w:rPr>
          <w:sz w:val="24"/>
          <w:szCs w:val="24"/>
        </w:rPr>
        <w:t>2021</w:t>
      </w:r>
      <w:r w:rsidR="0079083F">
        <w:rPr>
          <w:sz w:val="24"/>
          <w:szCs w:val="24"/>
        </w:rPr>
        <w:t xml:space="preserve"> </w:t>
      </w:r>
      <w:r w:rsidR="00EA5D8D">
        <w:rPr>
          <w:sz w:val="24"/>
          <w:szCs w:val="24"/>
        </w:rPr>
        <w:t>года</w:t>
      </w:r>
      <w:r w:rsidRPr="00D71A2C">
        <w:rPr>
          <w:sz w:val="24"/>
          <w:szCs w:val="24"/>
        </w:rPr>
        <w:t xml:space="preserve"> </w:t>
      </w:r>
      <w:r w:rsidRPr="00D71A2C">
        <w:rPr>
          <w:color w:val="FF0000"/>
          <w:sz w:val="24"/>
          <w:szCs w:val="24"/>
        </w:rPr>
        <w:t xml:space="preserve"> </w:t>
      </w:r>
      <w:r w:rsidR="007C118D" w:rsidRPr="00D71A2C">
        <w:rPr>
          <w:sz w:val="24"/>
          <w:szCs w:val="24"/>
        </w:rPr>
        <w:t xml:space="preserve">командам необходимо направить </w:t>
      </w:r>
      <w:r w:rsidRPr="00D71A2C">
        <w:rPr>
          <w:sz w:val="24"/>
          <w:szCs w:val="24"/>
        </w:rPr>
        <w:t xml:space="preserve">на электронную почту МБУ ДО ЦДТ №4 </w:t>
      </w:r>
      <w:hyperlink r:id="rId6" w:history="1">
        <w:r w:rsidR="006B2AD6" w:rsidRPr="00D71A2C">
          <w:rPr>
            <w:rStyle w:val="a3"/>
            <w:sz w:val="24"/>
            <w:szCs w:val="24"/>
            <w:lang w:val="en-US"/>
          </w:rPr>
          <w:t>cdt</w:t>
        </w:r>
        <w:r w:rsidR="006B2AD6" w:rsidRPr="00D71A2C">
          <w:rPr>
            <w:rStyle w:val="a3"/>
            <w:sz w:val="24"/>
            <w:szCs w:val="24"/>
          </w:rPr>
          <w:t>4@</w:t>
        </w:r>
        <w:r w:rsidR="006B2AD6" w:rsidRPr="00D71A2C">
          <w:rPr>
            <w:rStyle w:val="a3"/>
            <w:sz w:val="24"/>
            <w:szCs w:val="24"/>
            <w:lang w:val="en-US"/>
          </w:rPr>
          <w:t>ivedu</w:t>
        </w:r>
        <w:r w:rsidR="006B2AD6" w:rsidRPr="00D71A2C">
          <w:rPr>
            <w:rStyle w:val="a3"/>
            <w:sz w:val="24"/>
            <w:szCs w:val="24"/>
          </w:rPr>
          <w:t>.</w:t>
        </w:r>
        <w:proofErr w:type="spellStart"/>
        <w:r w:rsidR="006B2AD6" w:rsidRPr="00D71A2C">
          <w:rPr>
            <w:rStyle w:val="a3"/>
            <w:sz w:val="24"/>
            <w:szCs w:val="24"/>
            <w:lang w:val="en-US"/>
          </w:rPr>
          <w:t>ru</w:t>
        </w:r>
        <w:proofErr w:type="spellEnd"/>
      </w:hyperlink>
      <w:r w:rsidRPr="00D71A2C">
        <w:rPr>
          <w:sz w:val="24"/>
          <w:szCs w:val="24"/>
        </w:rPr>
        <w:t>:</w:t>
      </w:r>
    </w:p>
    <w:p w:rsidR="00330B98" w:rsidRPr="00D71A2C" w:rsidRDefault="00330B98" w:rsidP="007C118D">
      <w:pPr>
        <w:spacing w:after="0" w:line="240" w:lineRule="auto"/>
        <w:jc w:val="both"/>
        <w:rPr>
          <w:sz w:val="24"/>
          <w:szCs w:val="24"/>
        </w:rPr>
      </w:pPr>
      <w:r w:rsidRPr="00D71A2C">
        <w:rPr>
          <w:sz w:val="24"/>
          <w:szCs w:val="24"/>
        </w:rPr>
        <w:t>-   заявку на участие (Приложение 1);</w:t>
      </w:r>
    </w:p>
    <w:p w:rsidR="00330B98" w:rsidRPr="00D71A2C" w:rsidRDefault="00330B98" w:rsidP="007C118D">
      <w:pPr>
        <w:spacing w:after="0" w:line="240" w:lineRule="auto"/>
        <w:jc w:val="both"/>
        <w:rPr>
          <w:sz w:val="24"/>
          <w:szCs w:val="24"/>
        </w:rPr>
      </w:pPr>
      <w:r w:rsidRPr="00D71A2C">
        <w:rPr>
          <w:sz w:val="24"/>
          <w:szCs w:val="24"/>
        </w:rPr>
        <w:t xml:space="preserve">-  согласия на обработку персональных данных </w:t>
      </w:r>
      <w:r w:rsidR="007C118D">
        <w:rPr>
          <w:sz w:val="24"/>
          <w:szCs w:val="24"/>
        </w:rPr>
        <w:t xml:space="preserve">участников </w:t>
      </w:r>
      <w:r w:rsidRPr="00D71A2C">
        <w:rPr>
          <w:sz w:val="24"/>
          <w:szCs w:val="24"/>
        </w:rPr>
        <w:t>(Приложение 2);</w:t>
      </w:r>
    </w:p>
    <w:p w:rsidR="000E4FBC" w:rsidRDefault="00AA425B" w:rsidP="00FD27BC">
      <w:pPr>
        <w:ind w:firstLine="708"/>
        <w:jc w:val="both"/>
        <w:rPr>
          <w:sz w:val="24"/>
          <w:szCs w:val="24"/>
        </w:rPr>
      </w:pPr>
      <w:r w:rsidRPr="00D71A2C">
        <w:rPr>
          <w:sz w:val="24"/>
          <w:szCs w:val="24"/>
        </w:rPr>
        <w:t xml:space="preserve">Слет проводится в дистанционном формате на онлайн-платформе </w:t>
      </w:r>
      <w:r w:rsidRPr="00D71A2C">
        <w:rPr>
          <w:sz w:val="24"/>
          <w:szCs w:val="24"/>
          <w:lang w:val="en-US"/>
        </w:rPr>
        <w:t>ZOOM</w:t>
      </w:r>
      <w:r w:rsidR="00EA5D8D">
        <w:rPr>
          <w:color w:val="FF0000"/>
          <w:sz w:val="24"/>
          <w:szCs w:val="24"/>
        </w:rPr>
        <w:t xml:space="preserve"> </w:t>
      </w:r>
      <w:r w:rsidR="00FD27BC">
        <w:rPr>
          <w:color w:val="FF0000"/>
          <w:sz w:val="24"/>
          <w:szCs w:val="24"/>
        </w:rPr>
        <w:t xml:space="preserve"> </w:t>
      </w:r>
      <w:r w:rsidR="00EA5D8D" w:rsidRPr="00EA5D8D">
        <w:rPr>
          <w:sz w:val="24"/>
          <w:szCs w:val="24"/>
        </w:rPr>
        <w:t>03</w:t>
      </w:r>
      <w:r w:rsidR="004F7722" w:rsidRPr="00EA5D8D">
        <w:rPr>
          <w:sz w:val="24"/>
          <w:szCs w:val="24"/>
        </w:rPr>
        <w:t xml:space="preserve"> марта 2021 года</w:t>
      </w:r>
      <w:r w:rsidR="00046C05">
        <w:rPr>
          <w:sz w:val="24"/>
          <w:szCs w:val="24"/>
        </w:rPr>
        <w:t xml:space="preserve"> в 14.0</w:t>
      </w:r>
      <w:r w:rsidR="00FD27BC">
        <w:rPr>
          <w:sz w:val="24"/>
          <w:szCs w:val="24"/>
        </w:rPr>
        <w:t>0</w:t>
      </w:r>
      <w:r w:rsidRPr="00EA5D8D">
        <w:rPr>
          <w:sz w:val="24"/>
          <w:szCs w:val="24"/>
        </w:rPr>
        <w:t xml:space="preserve">. </w:t>
      </w:r>
      <w:r w:rsidR="004F7722">
        <w:rPr>
          <w:sz w:val="24"/>
          <w:szCs w:val="24"/>
        </w:rPr>
        <w:t>Ссылк</w:t>
      </w:r>
      <w:r w:rsidR="00FD27BC">
        <w:rPr>
          <w:sz w:val="24"/>
          <w:szCs w:val="24"/>
        </w:rPr>
        <w:t>а</w:t>
      </w:r>
      <w:r w:rsidR="004F7722">
        <w:rPr>
          <w:sz w:val="24"/>
          <w:szCs w:val="24"/>
        </w:rPr>
        <w:t xml:space="preserve"> на подключение буд</w:t>
      </w:r>
      <w:r w:rsidR="00FD27BC">
        <w:rPr>
          <w:sz w:val="24"/>
          <w:szCs w:val="24"/>
        </w:rPr>
        <w:t>е</w:t>
      </w:r>
      <w:r w:rsidR="004F7722">
        <w:rPr>
          <w:sz w:val="24"/>
          <w:szCs w:val="24"/>
        </w:rPr>
        <w:t xml:space="preserve">т </w:t>
      </w:r>
      <w:r w:rsidR="00FD27BC">
        <w:rPr>
          <w:sz w:val="24"/>
          <w:szCs w:val="24"/>
        </w:rPr>
        <w:t xml:space="preserve">направлена на </w:t>
      </w:r>
      <w:r w:rsidR="00330B98" w:rsidRPr="00D71A2C">
        <w:rPr>
          <w:sz w:val="24"/>
          <w:szCs w:val="24"/>
        </w:rPr>
        <w:t xml:space="preserve">электронную почту, указанную в заявке. (Приложение 1). </w:t>
      </w:r>
    </w:p>
    <w:p w:rsidR="00FD27BC" w:rsidRDefault="00FD27BC" w:rsidP="00AA425B">
      <w:pPr>
        <w:jc w:val="both"/>
        <w:rPr>
          <w:sz w:val="24"/>
          <w:szCs w:val="24"/>
        </w:rPr>
      </w:pPr>
    </w:p>
    <w:p w:rsidR="00373D10" w:rsidRDefault="0067611E" w:rsidP="00373D10">
      <w:pPr>
        <w:pStyle w:val="a5"/>
        <w:ind w:left="0"/>
        <w:jc w:val="center"/>
        <w:rPr>
          <w:rFonts w:ascii="Times New Roman" w:hAnsi="Times New Roman"/>
          <w:b/>
          <w:sz w:val="24"/>
          <w:szCs w:val="24"/>
        </w:rPr>
      </w:pPr>
      <w:r w:rsidRPr="00373D10">
        <w:rPr>
          <w:rFonts w:ascii="Times New Roman" w:hAnsi="Times New Roman"/>
          <w:b/>
          <w:sz w:val="24"/>
          <w:szCs w:val="24"/>
        </w:rPr>
        <w:lastRenderedPageBreak/>
        <w:t xml:space="preserve">5. </w:t>
      </w:r>
      <w:r w:rsidR="006E1418" w:rsidRPr="00373D10">
        <w:rPr>
          <w:rFonts w:ascii="Times New Roman" w:hAnsi="Times New Roman"/>
          <w:b/>
          <w:sz w:val="24"/>
          <w:szCs w:val="24"/>
        </w:rPr>
        <w:t>Программа слета</w:t>
      </w:r>
    </w:p>
    <w:p w:rsidR="00373D10" w:rsidRPr="00AD1200" w:rsidRDefault="007C16A8" w:rsidP="00666A90">
      <w:pPr>
        <w:pStyle w:val="a5"/>
        <w:ind w:left="0" w:firstLine="708"/>
        <w:jc w:val="both"/>
        <w:rPr>
          <w:rFonts w:ascii="Times New Roman" w:hAnsi="Times New Roman"/>
          <w:sz w:val="24"/>
          <w:szCs w:val="24"/>
        </w:rPr>
      </w:pPr>
      <w:r>
        <w:rPr>
          <w:rFonts w:ascii="Times New Roman" w:hAnsi="Times New Roman"/>
          <w:sz w:val="24"/>
          <w:szCs w:val="24"/>
        </w:rPr>
        <w:t>Торжественное открытие С</w:t>
      </w:r>
      <w:r w:rsidR="00373D10" w:rsidRPr="00AD1200">
        <w:rPr>
          <w:rFonts w:ascii="Times New Roman" w:hAnsi="Times New Roman"/>
          <w:sz w:val="24"/>
          <w:szCs w:val="24"/>
        </w:rPr>
        <w:t>лета (ссылка</w:t>
      </w:r>
      <w:r>
        <w:rPr>
          <w:rFonts w:ascii="Times New Roman" w:hAnsi="Times New Roman"/>
          <w:sz w:val="24"/>
          <w:szCs w:val="24"/>
        </w:rPr>
        <w:t xml:space="preserve"> №1- подключаются все участники). В завершении торжественно</w:t>
      </w:r>
      <w:r w:rsidR="00666A90">
        <w:rPr>
          <w:rFonts w:ascii="Times New Roman" w:hAnsi="Times New Roman"/>
          <w:sz w:val="24"/>
          <w:szCs w:val="24"/>
        </w:rPr>
        <w:t xml:space="preserve">го открытия </w:t>
      </w:r>
      <w:r w:rsidR="00666A90" w:rsidRPr="00AD1200">
        <w:rPr>
          <w:rFonts w:ascii="Times New Roman" w:hAnsi="Times New Roman"/>
          <w:sz w:val="24"/>
          <w:szCs w:val="24"/>
        </w:rPr>
        <w:t>команды</w:t>
      </w:r>
      <w:r w:rsidR="00666A90">
        <w:rPr>
          <w:rFonts w:ascii="Times New Roman" w:hAnsi="Times New Roman"/>
          <w:sz w:val="24"/>
          <w:szCs w:val="24"/>
        </w:rPr>
        <w:t>-у</w:t>
      </w:r>
      <w:r w:rsidR="00373D10" w:rsidRPr="00AD1200">
        <w:rPr>
          <w:rFonts w:ascii="Times New Roman" w:hAnsi="Times New Roman"/>
          <w:sz w:val="24"/>
          <w:szCs w:val="24"/>
        </w:rPr>
        <w:t>частники</w:t>
      </w:r>
      <w:r w:rsidR="00666A90">
        <w:rPr>
          <w:rFonts w:ascii="Times New Roman" w:hAnsi="Times New Roman"/>
          <w:sz w:val="24"/>
          <w:szCs w:val="24"/>
        </w:rPr>
        <w:t xml:space="preserve"> С</w:t>
      </w:r>
      <w:r w:rsidR="00373D10">
        <w:rPr>
          <w:rFonts w:ascii="Times New Roman" w:hAnsi="Times New Roman"/>
          <w:sz w:val="24"/>
          <w:szCs w:val="24"/>
        </w:rPr>
        <w:t>лета ра</w:t>
      </w:r>
      <w:r w:rsidR="00666A90">
        <w:rPr>
          <w:rFonts w:ascii="Times New Roman" w:hAnsi="Times New Roman"/>
          <w:sz w:val="24"/>
          <w:szCs w:val="24"/>
        </w:rPr>
        <w:t xml:space="preserve">спределяются организаторами </w:t>
      </w:r>
      <w:r w:rsidR="00373D10">
        <w:rPr>
          <w:rFonts w:ascii="Times New Roman" w:hAnsi="Times New Roman"/>
          <w:sz w:val="24"/>
          <w:szCs w:val="24"/>
        </w:rPr>
        <w:t>на два потока</w:t>
      </w:r>
      <w:r w:rsidR="00640CCC">
        <w:rPr>
          <w:rFonts w:ascii="Times New Roman" w:hAnsi="Times New Roman"/>
          <w:sz w:val="24"/>
          <w:szCs w:val="24"/>
        </w:rPr>
        <w:t>.</w:t>
      </w:r>
    </w:p>
    <w:p w:rsidR="00373D10" w:rsidRPr="00AD1200" w:rsidRDefault="00373D10" w:rsidP="00373D10">
      <w:pPr>
        <w:pStyle w:val="a5"/>
        <w:ind w:left="0"/>
        <w:jc w:val="both"/>
        <w:rPr>
          <w:rFonts w:ascii="Times New Roman" w:hAnsi="Times New Roman"/>
          <w:sz w:val="24"/>
          <w:szCs w:val="24"/>
        </w:rPr>
      </w:pPr>
      <w:r w:rsidRPr="00AD1200">
        <w:rPr>
          <w:rFonts w:ascii="Times New Roman" w:hAnsi="Times New Roman"/>
          <w:sz w:val="24"/>
          <w:szCs w:val="24"/>
        </w:rPr>
        <w:t xml:space="preserve"> </w:t>
      </w:r>
      <w:r w:rsidR="00640CCC">
        <w:rPr>
          <w:rFonts w:ascii="Times New Roman" w:hAnsi="Times New Roman"/>
          <w:sz w:val="24"/>
          <w:szCs w:val="24"/>
        </w:rPr>
        <w:tab/>
      </w:r>
      <w:r w:rsidRPr="00092D46">
        <w:rPr>
          <w:rFonts w:ascii="Times New Roman" w:hAnsi="Times New Roman"/>
          <w:sz w:val="24"/>
          <w:szCs w:val="24"/>
          <w:u w:val="single"/>
        </w:rPr>
        <w:t>Первый поток</w:t>
      </w:r>
      <w:r w:rsidRPr="00AD1200">
        <w:rPr>
          <w:rFonts w:ascii="Times New Roman" w:hAnsi="Times New Roman"/>
          <w:sz w:val="24"/>
          <w:szCs w:val="24"/>
        </w:rPr>
        <w:t xml:space="preserve"> </w:t>
      </w:r>
      <w:r w:rsidRPr="0060104C">
        <w:rPr>
          <w:rFonts w:ascii="Times New Roman" w:hAnsi="Times New Roman"/>
          <w:sz w:val="24"/>
          <w:szCs w:val="24"/>
        </w:rPr>
        <w:t xml:space="preserve">после торжественного открытия </w:t>
      </w:r>
      <w:r w:rsidR="00640CCC">
        <w:rPr>
          <w:rFonts w:ascii="Times New Roman" w:hAnsi="Times New Roman"/>
          <w:sz w:val="24"/>
          <w:szCs w:val="24"/>
        </w:rPr>
        <w:t>С</w:t>
      </w:r>
      <w:r w:rsidRPr="0060104C">
        <w:rPr>
          <w:rFonts w:ascii="Times New Roman" w:hAnsi="Times New Roman"/>
          <w:sz w:val="24"/>
          <w:szCs w:val="24"/>
        </w:rPr>
        <w:t xml:space="preserve">лёта </w:t>
      </w:r>
      <w:r w:rsidRPr="00AD1200">
        <w:rPr>
          <w:rFonts w:ascii="Times New Roman" w:hAnsi="Times New Roman"/>
          <w:sz w:val="24"/>
          <w:szCs w:val="24"/>
        </w:rPr>
        <w:t xml:space="preserve">остается в конференции (ссылка №1) и </w:t>
      </w:r>
      <w:r w:rsidR="002E0CF4">
        <w:rPr>
          <w:rFonts w:ascii="Times New Roman" w:hAnsi="Times New Roman"/>
          <w:sz w:val="24"/>
          <w:szCs w:val="24"/>
        </w:rPr>
        <w:t>принимает участие в этапе «Т</w:t>
      </w:r>
      <w:r w:rsidRPr="00AD1200">
        <w:rPr>
          <w:rFonts w:ascii="Times New Roman" w:hAnsi="Times New Roman"/>
          <w:sz w:val="24"/>
          <w:szCs w:val="24"/>
        </w:rPr>
        <w:t>ворческо</w:t>
      </w:r>
      <w:r w:rsidR="002E0CF4">
        <w:rPr>
          <w:rFonts w:ascii="Times New Roman" w:hAnsi="Times New Roman"/>
          <w:sz w:val="24"/>
          <w:szCs w:val="24"/>
        </w:rPr>
        <w:t>е</w:t>
      </w:r>
      <w:r w:rsidRPr="00AD1200">
        <w:rPr>
          <w:rFonts w:ascii="Times New Roman" w:hAnsi="Times New Roman"/>
          <w:sz w:val="24"/>
          <w:szCs w:val="24"/>
        </w:rPr>
        <w:t xml:space="preserve"> задани</w:t>
      </w:r>
      <w:r w:rsidR="002E0CF4">
        <w:rPr>
          <w:rFonts w:ascii="Times New Roman" w:hAnsi="Times New Roman"/>
          <w:sz w:val="24"/>
          <w:szCs w:val="24"/>
        </w:rPr>
        <w:t>е»</w:t>
      </w:r>
      <w:r w:rsidRPr="00AD1200">
        <w:rPr>
          <w:rFonts w:ascii="Times New Roman" w:hAnsi="Times New Roman"/>
          <w:sz w:val="24"/>
          <w:szCs w:val="24"/>
        </w:rPr>
        <w:t>.</w:t>
      </w:r>
    </w:p>
    <w:p w:rsidR="00373D10" w:rsidRDefault="00373D10" w:rsidP="00373D10">
      <w:pPr>
        <w:pStyle w:val="a5"/>
        <w:ind w:left="0"/>
        <w:jc w:val="both"/>
        <w:rPr>
          <w:rFonts w:ascii="Times New Roman" w:hAnsi="Times New Roman"/>
          <w:sz w:val="24"/>
          <w:szCs w:val="24"/>
        </w:rPr>
      </w:pPr>
      <w:r w:rsidRPr="00AD1200">
        <w:rPr>
          <w:rFonts w:ascii="Times New Roman" w:hAnsi="Times New Roman"/>
          <w:sz w:val="24"/>
          <w:szCs w:val="24"/>
        </w:rPr>
        <w:t xml:space="preserve"> </w:t>
      </w:r>
      <w:r w:rsidR="00640CCC">
        <w:rPr>
          <w:rFonts w:ascii="Times New Roman" w:hAnsi="Times New Roman"/>
          <w:sz w:val="24"/>
          <w:szCs w:val="24"/>
        </w:rPr>
        <w:tab/>
      </w:r>
      <w:r w:rsidRPr="00092D46">
        <w:rPr>
          <w:rFonts w:ascii="Times New Roman" w:hAnsi="Times New Roman"/>
          <w:sz w:val="24"/>
          <w:szCs w:val="24"/>
          <w:u w:val="single"/>
        </w:rPr>
        <w:t>Второй поток</w:t>
      </w:r>
      <w:r w:rsidRPr="00AD1200">
        <w:rPr>
          <w:rFonts w:ascii="Times New Roman" w:hAnsi="Times New Roman"/>
          <w:sz w:val="24"/>
          <w:szCs w:val="24"/>
        </w:rPr>
        <w:t xml:space="preserve"> </w:t>
      </w:r>
      <w:r w:rsidR="00640CCC">
        <w:rPr>
          <w:rFonts w:ascii="Times New Roman" w:hAnsi="Times New Roman"/>
          <w:sz w:val="24"/>
          <w:szCs w:val="24"/>
        </w:rPr>
        <w:t>после торжественного открытия С</w:t>
      </w:r>
      <w:r w:rsidRPr="0060104C">
        <w:rPr>
          <w:rFonts w:ascii="Times New Roman" w:hAnsi="Times New Roman"/>
          <w:sz w:val="24"/>
          <w:szCs w:val="24"/>
        </w:rPr>
        <w:t xml:space="preserve">лёта </w:t>
      </w:r>
      <w:r w:rsidR="00640CCC">
        <w:rPr>
          <w:rFonts w:ascii="Times New Roman" w:hAnsi="Times New Roman"/>
          <w:sz w:val="24"/>
          <w:szCs w:val="24"/>
        </w:rPr>
        <w:t xml:space="preserve">выходит из конференции и </w:t>
      </w:r>
      <w:r w:rsidRPr="00AD1200">
        <w:rPr>
          <w:rFonts w:ascii="Times New Roman" w:hAnsi="Times New Roman"/>
          <w:sz w:val="24"/>
          <w:szCs w:val="24"/>
        </w:rPr>
        <w:t xml:space="preserve">подключается по ссылке №2 для участия в </w:t>
      </w:r>
      <w:r w:rsidR="002E0CF4">
        <w:rPr>
          <w:rFonts w:ascii="Times New Roman" w:hAnsi="Times New Roman"/>
          <w:sz w:val="24"/>
          <w:szCs w:val="24"/>
        </w:rPr>
        <w:t>этапе «Интерактивная</w:t>
      </w:r>
      <w:r w:rsidRPr="00AD1200">
        <w:rPr>
          <w:rFonts w:ascii="Times New Roman" w:hAnsi="Times New Roman"/>
          <w:sz w:val="24"/>
          <w:szCs w:val="24"/>
        </w:rPr>
        <w:t xml:space="preserve"> викторин</w:t>
      </w:r>
      <w:r w:rsidR="002E0CF4">
        <w:rPr>
          <w:rFonts w:ascii="Times New Roman" w:hAnsi="Times New Roman"/>
          <w:sz w:val="24"/>
          <w:szCs w:val="24"/>
        </w:rPr>
        <w:t>а»</w:t>
      </w:r>
      <w:r w:rsidRPr="00AD1200">
        <w:rPr>
          <w:rFonts w:ascii="Times New Roman" w:hAnsi="Times New Roman"/>
          <w:sz w:val="24"/>
          <w:szCs w:val="24"/>
        </w:rPr>
        <w:t xml:space="preserve">. </w:t>
      </w:r>
    </w:p>
    <w:p w:rsidR="00373D10" w:rsidRDefault="00373D10" w:rsidP="00640CCC">
      <w:pPr>
        <w:pStyle w:val="a5"/>
        <w:ind w:left="0" w:firstLine="708"/>
        <w:jc w:val="both"/>
        <w:rPr>
          <w:rFonts w:ascii="Times New Roman" w:hAnsi="Times New Roman"/>
          <w:sz w:val="24"/>
          <w:szCs w:val="24"/>
        </w:rPr>
      </w:pPr>
      <w:r w:rsidRPr="00AD1200">
        <w:rPr>
          <w:rFonts w:ascii="Times New Roman" w:hAnsi="Times New Roman"/>
          <w:sz w:val="24"/>
          <w:szCs w:val="24"/>
        </w:rPr>
        <w:t xml:space="preserve">Длительность </w:t>
      </w:r>
      <w:r w:rsidR="00092D46">
        <w:rPr>
          <w:rFonts w:ascii="Times New Roman" w:hAnsi="Times New Roman"/>
          <w:sz w:val="24"/>
          <w:szCs w:val="24"/>
        </w:rPr>
        <w:t xml:space="preserve">каждого из </w:t>
      </w:r>
      <w:r w:rsidR="002E0CF4">
        <w:rPr>
          <w:rFonts w:ascii="Times New Roman" w:hAnsi="Times New Roman"/>
          <w:sz w:val="24"/>
          <w:szCs w:val="24"/>
        </w:rPr>
        <w:t xml:space="preserve"> этапов</w:t>
      </w:r>
      <w:r>
        <w:rPr>
          <w:rFonts w:ascii="Times New Roman" w:hAnsi="Times New Roman"/>
          <w:sz w:val="24"/>
          <w:szCs w:val="24"/>
        </w:rPr>
        <w:t xml:space="preserve"> –   </w:t>
      </w:r>
      <w:r w:rsidRPr="00AD1200">
        <w:rPr>
          <w:rFonts w:ascii="Times New Roman" w:hAnsi="Times New Roman"/>
          <w:sz w:val="24"/>
          <w:szCs w:val="24"/>
        </w:rPr>
        <w:t xml:space="preserve">10-12 мин. </w:t>
      </w:r>
    </w:p>
    <w:p w:rsidR="00373D10" w:rsidRPr="00AD1200" w:rsidRDefault="002E0CF4" w:rsidP="00092D46">
      <w:pPr>
        <w:pStyle w:val="a5"/>
        <w:ind w:left="0" w:firstLine="708"/>
        <w:jc w:val="both"/>
        <w:rPr>
          <w:rFonts w:ascii="Times New Roman" w:hAnsi="Times New Roman"/>
          <w:sz w:val="24"/>
          <w:szCs w:val="24"/>
        </w:rPr>
      </w:pPr>
      <w:r>
        <w:rPr>
          <w:rFonts w:ascii="Times New Roman" w:hAnsi="Times New Roman"/>
          <w:sz w:val="24"/>
          <w:szCs w:val="24"/>
        </w:rPr>
        <w:t xml:space="preserve">По завершении </w:t>
      </w:r>
      <w:r w:rsidR="00092D46">
        <w:rPr>
          <w:rFonts w:ascii="Times New Roman" w:hAnsi="Times New Roman"/>
          <w:sz w:val="24"/>
          <w:szCs w:val="24"/>
        </w:rPr>
        <w:t xml:space="preserve">первого этапа </w:t>
      </w:r>
      <w:r w:rsidR="00092D46" w:rsidRPr="00092D46">
        <w:rPr>
          <w:rFonts w:ascii="Times New Roman" w:hAnsi="Times New Roman"/>
          <w:sz w:val="24"/>
          <w:szCs w:val="24"/>
          <w:u w:val="single"/>
        </w:rPr>
        <w:t>П</w:t>
      </w:r>
      <w:r w:rsidR="00373D10" w:rsidRPr="00092D46">
        <w:rPr>
          <w:rFonts w:ascii="Times New Roman" w:hAnsi="Times New Roman"/>
          <w:sz w:val="24"/>
          <w:szCs w:val="24"/>
          <w:u w:val="single"/>
        </w:rPr>
        <w:t>ервый поток</w:t>
      </w:r>
      <w:r w:rsidR="00373D10" w:rsidRPr="00AD1200">
        <w:rPr>
          <w:rFonts w:ascii="Times New Roman" w:hAnsi="Times New Roman"/>
          <w:sz w:val="24"/>
          <w:szCs w:val="24"/>
        </w:rPr>
        <w:t xml:space="preserve"> подключается по ссылке №2 </w:t>
      </w:r>
      <w:r w:rsidR="00092D46">
        <w:rPr>
          <w:rFonts w:ascii="Times New Roman" w:hAnsi="Times New Roman"/>
          <w:sz w:val="24"/>
          <w:szCs w:val="24"/>
        </w:rPr>
        <w:t>для прохождения этапа</w:t>
      </w:r>
      <w:r w:rsidR="001671B4">
        <w:rPr>
          <w:rFonts w:ascii="Times New Roman" w:hAnsi="Times New Roman"/>
          <w:sz w:val="24"/>
          <w:szCs w:val="24"/>
        </w:rPr>
        <w:t xml:space="preserve"> «</w:t>
      </w:r>
      <w:r w:rsidR="00092D46">
        <w:rPr>
          <w:rFonts w:ascii="Times New Roman" w:hAnsi="Times New Roman"/>
          <w:sz w:val="24"/>
          <w:szCs w:val="24"/>
        </w:rPr>
        <w:t>И</w:t>
      </w:r>
      <w:r w:rsidR="00373D10" w:rsidRPr="00AD1200">
        <w:rPr>
          <w:rFonts w:ascii="Times New Roman" w:hAnsi="Times New Roman"/>
          <w:sz w:val="24"/>
          <w:szCs w:val="24"/>
        </w:rPr>
        <w:t>нтерактивн</w:t>
      </w:r>
      <w:r w:rsidR="001671B4">
        <w:rPr>
          <w:rFonts w:ascii="Times New Roman" w:hAnsi="Times New Roman"/>
          <w:sz w:val="24"/>
          <w:szCs w:val="24"/>
        </w:rPr>
        <w:t>ая</w:t>
      </w:r>
      <w:r w:rsidR="00373D10" w:rsidRPr="00AD1200">
        <w:rPr>
          <w:rFonts w:ascii="Times New Roman" w:hAnsi="Times New Roman"/>
          <w:sz w:val="24"/>
          <w:szCs w:val="24"/>
        </w:rPr>
        <w:t xml:space="preserve"> викторин</w:t>
      </w:r>
      <w:r w:rsidR="001671B4">
        <w:rPr>
          <w:rFonts w:ascii="Times New Roman" w:hAnsi="Times New Roman"/>
          <w:sz w:val="24"/>
          <w:szCs w:val="24"/>
        </w:rPr>
        <w:t>а»</w:t>
      </w:r>
      <w:r w:rsidR="00373D10" w:rsidRPr="00AD1200">
        <w:rPr>
          <w:rFonts w:ascii="Times New Roman" w:hAnsi="Times New Roman"/>
          <w:sz w:val="24"/>
          <w:szCs w:val="24"/>
        </w:rPr>
        <w:t xml:space="preserve">, а </w:t>
      </w:r>
      <w:r w:rsidR="00373D10" w:rsidRPr="00AD1200">
        <w:rPr>
          <w:rFonts w:ascii="Times New Roman" w:hAnsi="Times New Roman"/>
          <w:sz w:val="24"/>
          <w:szCs w:val="24"/>
          <w:u w:val="single"/>
        </w:rPr>
        <w:t xml:space="preserve">Второй поток </w:t>
      </w:r>
      <w:r w:rsidR="00373D10" w:rsidRPr="00AD1200">
        <w:rPr>
          <w:rFonts w:ascii="Times New Roman" w:hAnsi="Times New Roman"/>
          <w:sz w:val="24"/>
          <w:szCs w:val="24"/>
        </w:rPr>
        <w:t xml:space="preserve">подключается по ссылке №1 для участия в </w:t>
      </w:r>
      <w:r w:rsidR="001671B4">
        <w:rPr>
          <w:rFonts w:ascii="Times New Roman" w:hAnsi="Times New Roman"/>
          <w:sz w:val="24"/>
          <w:szCs w:val="24"/>
        </w:rPr>
        <w:t>этапе «Т</w:t>
      </w:r>
      <w:r w:rsidR="00373D10" w:rsidRPr="00AD1200">
        <w:rPr>
          <w:rFonts w:ascii="Times New Roman" w:hAnsi="Times New Roman"/>
          <w:sz w:val="24"/>
          <w:szCs w:val="24"/>
        </w:rPr>
        <w:t>ворческо</w:t>
      </w:r>
      <w:r w:rsidR="001671B4">
        <w:rPr>
          <w:rFonts w:ascii="Times New Roman" w:hAnsi="Times New Roman"/>
          <w:sz w:val="24"/>
          <w:szCs w:val="24"/>
        </w:rPr>
        <w:t>е</w:t>
      </w:r>
      <w:r w:rsidR="00373D10" w:rsidRPr="00AD1200">
        <w:rPr>
          <w:rFonts w:ascii="Times New Roman" w:hAnsi="Times New Roman"/>
          <w:sz w:val="24"/>
          <w:szCs w:val="24"/>
        </w:rPr>
        <w:t xml:space="preserve"> задани</w:t>
      </w:r>
      <w:r w:rsidR="001671B4">
        <w:rPr>
          <w:rFonts w:ascii="Times New Roman" w:hAnsi="Times New Roman"/>
          <w:sz w:val="24"/>
          <w:szCs w:val="24"/>
        </w:rPr>
        <w:t>е»</w:t>
      </w:r>
      <w:r w:rsidR="00373D10" w:rsidRPr="00AD1200">
        <w:rPr>
          <w:rFonts w:ascii="Times New Roman" w:hAnsi="Times New Roman"/>
          <w:sz w:val="24"/>
          <w:szCs w:val="24"/>
        </w:rPr>
        <w:t>.</w:t>
      </w:r>
    </w:p>
    <w:p w:rsidR="00373D10" w:rsidRPr="0060104C" w:rsidRDefault="00373D10" w:rsidP="00373D10">
      <w:pPr>
        <w:pStyle w:val="a5"/>
        <w:ind w:left="0"/>
        <w:jc w:val="both"/>
        <w:rPr>
          <w:rFonts w:ascii="Times New Roman" w:hAnsi="Times New Roman"/>
          <w:sz w:val="24"/>
          <w:szCs w:val="24"/>
        </w:rPr>
      </w:pPr>
      <w:r>
        <w:rPr>
          <w:rFonts w:ascii="Times New Roman" w:hAnsi="Times New Roman"/>
          <w:sz w:val="24"/>
          <w:szCs w:val="24"/>
        </w:rPr>
        <w:t xml:space="preserve"> </w:t>
      </w:r>
      <w:r w:rsidR="001671B4">
        <w:rPr>
          <w:rFonts w:ascii="Times New Roman" w:hAnsi="Times New Roman"/>
          <w:sz w:val="24"/>
          <w:szCs w:val="24"/>
        </w:rPr>
        <w:tab/>
      </w:r>
      <w:r w:rsidRPr="00AD1200">
        <w:rPr>
          <w:rFonts w:ascii="Times New Roman" w:hAnsi="Times New Roman"/>
          <w:sz w:val="24"/>
          <w:szCs w:val="24"/>
        </w:rPr>
        <w:t xml:space="preserve">По окончании работы на двух </w:t>
      </w:r>
      <w:r w:rsidR="001671B4">
        <w:rPr>
          <w:rFonts w:ascii="Times New Roman" w:hAnsi="Times New Roman"/>
          <w:sz w:val="24"/>
          <w:szCs w:val="24"/>
        </w:rPr>
        <w:t xml:space="preserve">этапах все </w:t>
      </w:r>
      <w:r w:rsidRPr="00AD1200">
        <w:rPr>
          <w:rFonts w:ascii="Times New Roman" w:hAnsi="Times New Roman"/>
          <w:sz w:val="24"/>
          <w:szCs w:val="24"/>
        </w:rPr>
        <w:t xml:space="preserve"> участники Слета </w:t>
      </w:r>
      <w:proofErr w:type="gramStart"/>
      <w:r w:rsidRPr="00AD1200">
        <w:rPr>
          <w:rFonts w:ascii="Times New Roman" w:hAnsi="Times New Roman"/>
          <w:sz w:val="24"/>
          <w:szCs w:val="24"/>
        </w:rPr>
        <w:t>подключаются</w:t>
      </w:r>
      <w:proofErr w:type="gramEnd"/>
      <w:r w:rsidR="001671B4">
        <w:rPr>
          <w:rFonts w:ascii="Times New Roman" w:hAnsi="Times New Roman"/>
          <w:sz w:val="24"/>
          <w:szCs w:val="24"/>
        </w:rPr>
        <w:t>/остаются</w:t>
      </w:r>
      <w:r w:rsidRPr="00AD1200">
        <w:rPr>
          <w:rFonts w:ascii="Times New Roman" w:hAnsi="Times New Roman"/>
          <w:sz w:val="24"/>
          <w:szCs w:val="24"/>
        </w:rPr>
        <w:t xml:space="preserve"> </w:t>
      </w:r>
      <w:r w:rsidRPr="0060104C">
        <w:rPr>
          <w:rFonts w:ascii="Times New Roman" w:hAnsi="Times New Roman"/>
          <w:sz w:val="24"/>
          <w:szCs w:val="24"/>
        </w:rPr>
        <w:t>по ссылке №1 для участия в флэш-мобе и торжественном закрытия Слета.</w:t>
      </w:r>
    </w:p>
    <w:p w:rsidR="00373D10" w:rsidRPr="0060104C" w:rsidRDefault="00373D10" w:rsidP="00373D10">
      <w:pPr>
        <w:pStyle w:val="a5"/>
        <w:ind w:left="0"/>
        <w:jc w:val="both"/>
        <w:rPr>
          <w:rFonts w:ascii="Times New Roman" w:hAnsi="Times New Roman"/>
          <w:sz w:val="24"/>
          <w:szCs w:val="24"/>
        </w:rPr>
      </w:pPr>
      <w:r w:rsidRPr="0060104C">
        <w:rPr>
          <w:rFonts w:ascii="Times New Roman" w:hAnsi="Times New Roman"/>
          <w:sz w:val="24"/>
          <w:szCs w:val="24"/>
        </w:rPr>
        <w:t xml:space="preserve">        </w:t>
      </w:r>
      <w:r w:rsidR="001671B4">
        <w:rPr>
          <w:rFonts w:ascii="Times New Roman" w:hAnsi="Times New Roman"/>
          <w:sz w:val="24"/>
          <w:szCs w:val="24"/>
        </w:rPr>
        <w:tab/>
      </w:r>
      <w:proofErr w:type="gramStart"/>
      <w:r w:rsidRPr="0060104C">
        <w:rPr>
          <w:rFonts w:ascii="Times New Roman" w:hAnsi="Times New Roman"/>
          <w:sz w:val="24"/>
          <w:szCs w:val="24"/>
        </w:rPr>
        <w:t>Для участия в творческом задании необходимо подготовить: ½ ватмана, клей-карандаш (2 шт.), ножницы (2 шт.), фломастеры (не менее 6 цветов), линейка (не менее 30 см), набор цветной бумаги (основные цвета: красный, синий, желтый, черный, зеленый), распечатанные заготовки, присланные организаторами на почту.</w:t>
      </w:r>
      <w:proofErr w:type="gramEnd"/>
      <w:r w:rsidRPr="0060104C">
        <w:rPr>
          <w:rFonts w:ascii="Times New Roman" w:hAnsi="Times New Roman"/>
          <w:sz w:val="24"/>
          <w:szCs w:val="24"/>
        </w:rPr>
        <w:t xml:space="preserve"> Заготовки необходимо вырезать заранее. </w:t>
      </w:r>
    </w:p>
    <w:tbl>
      <w:tblPr>
        <w:tblStyle w:val="a6"/>
        <w:tblW w:w="9639" w:type="dxa"/>
        <w:tblInd w:w="108" w:type="dxa"/>
        <w:tblLook w:val="04A0" w:firstRow="1" w:lastRow="0" w:firstColumn="1" w:lastColumn="0" w:noHBand="0" w:noVBand="1"/>
      </w:tblPr>
      <w:tblGrid>
        <w:gridCol w:w="1245"/>
        <w:gridCol w:w="2618"/>
        <w:gridCol w:w="3614"/>
        <w:gridCol w:w="2162"/>
      </w:tblGrid>
      <w:tr w:rsidR="00907AC6" w:rsidTr="008D69C9">
        <w:trPr>
          <w:trHeight w:val="1067"/>
        </w:trPr>
        <w:tc>
          <w:tcPr>
            <w:tcW w:w="1245" w:type="dxa"/>
          </w:tcPr>
          <w:p w:rsidR="006E1418" w:rsidRDefault="006E1418" w:rsidP="00907AC6">
            <w:pPr>
              <w:jc w:val="center"/>
              <w:rPr>
                <w:b/>
                <w:sz w:val="24"/>
                <w:szCs w:val="24"/>
              </w:rPr>
            </w:pPr>
          </w:p>
          <w:p w:rsidR="00907AC6" w:rsidRPr="006E1418" w:rsidRDefault="00907AC6" w:rsidP="00907AC6">
            <w:pPr>
              <w:jc w:val="center"/>
              <w:rPr>
                <w:b/>
                <w:sz w:val="24"/>
                <w:szCs w:val="24"/>
              </w:rPr>
            </w:pPr>
            <w:r w:rsidRPr="006E1418">
              <w:rPr>
                <w:b/>
                <w:sz w:val="24"/>
                <w:szCs w:val="24"/>
              </w:rPr>
              <w:t>Время</w:t>
            </w:r>
          </w:p>
        </w:tc>
        <w:tc>
          <w:tcPr>
            <w:tcW w:w="2618" w:type="dxa"/>
          </w:tcPr>
          <w:p w:rsidR="006E1418" w:rsidRDefault="006E1418" w:rsidP="006E1418">
            <w:pPr>
              <w:jc w:val="center"/>
              <w:rPr>
                <w:b/>
                <w:sz w:val="24"/>
                <w:szCs w:val="24"/>
              </w:rPr>
            </w:pPr>
          </w:p>
          <w:p w:rsidR="00907AC6" w:rsidRPr="006E1418" w:rsidRDefault="006E1418" w:rsidP="006E1418">
            <w:pPr>
              <w:jc w:val="center"/>
              <w:rPr>
                <w:b/>
                <w:sz w:val="24"/>
                <w:szCs w:val="24"/>
              </w:rPr>
            </w:pPr>
            <w:r w:rsidRPr="006E1418">
              <w:rPr>
                <w:b/>
                <w:sz w:val="24"/>
                <w:szCs w:val="24"/>
              </w:rPr>
              <w:t xml:space="preserve">Участник </w:t>
            </w:r>
          </w:p>
        </w:tc>
        <w:tc>
          <w:tcPr>
            <w:tcW w:w="3614" w:type="dxa"/>
          </w:tcPr>
          <w:p w:rsidR="006E1418" w:rsidRDefault="006E1418" w:rsidP="00907AC6">
            <w:pPr>
              <w:jc w:val="center"/>
              <w:rPr>
                <w:b/>
                <w:sz w:val="24"/>
                <w:szCs w:val="24"/>
              </w:rPr>
            </w:pPr>
          </w:p>
          <w:p w:rsidR="00907AC6" w:rsidRPr="006E1418" w:rsidRDefault="006E1418" w:rsidP="00907AC6">
            <w:pPr>
              <w:jc w:val="center"/>
              <w:rPr>
                <w:b/>
                <w:sz w:val="24"/>
                <w:szCs w:val="24"/>
              </w:rPr>
            </w:pPr>
            <w:r w:rsidRPr="006E1418">
              <w:rPr>
                <w:b/>
                <w:sz w:val="24"/>
                <w:szCs w:val="24"/>
              </w:rPr>
              <w:t>Действие</w:t>
            </w:r>
          </w:p>
        </w:tc>
        <w:tc>
          <w:tcPr>
            <w:tcW w:w="2162" w:type="dxa"/>
          </w:tcPr>
          <w:p w:rsidR="006E1418" w:rsidRDefault="006E1418" w:rsidP="00907AC6">
            <w:pPr>
              <w:jc w:val="center"/>
              <w:rPr>
                <w:b/>
                <w:sz w:val="24"/>
                <w:szCs w:val="24"/>
              </w:rPr>
            </w:pPr>
          </w:p>
          <w:p w:rsidR="00907AC6" w:rsidRPr="006E1418" w:rsidRDefault="00907AC6" w:rsidP="00907AC6">
            <w:pPr>
              <w:jc w:val="center"/>
              <w:rPr>
                <w:b/>
                <w:sz w:val="24"/>
                <w:szCs w:val="24"/>
              </w:rPr>
            </w:pPr>
            <w:r w:rsidRPr="006E1418">
              <w:rPr>
                <w:b/>
                <w:sz w:val="24"/>
                <w:szCs w:val="24"/>
              </w:rPr>
              <w:t>Ссылка на подключение</w:t>
            </w:r>
          </w:p>
        </w:tc>
      </w:tr>
      <w:tr w:rsidR="00907AC6" w:rsidTr="008D69C9">
        <w:trPr>
          <w:trHeight w:val="532"/>
        </w:trPr>
        <w:tc>
          <w:tcPr>
            <w:tcW w:w="1245" w:type="dxa"/>
            <w:vAlign w:val="center"/>
          </w:tcPr>
          <w:p w:rsidR="00907AC6" w:rsidRPr="006E1418" w:rsidRDefault="006E1418" w:rsidP="00046C05">
            <w:pPr>
              <w:jc w:val="center"/>
              <w:rPr>
                <w:b/>
                <w:sz w:val="24"/>
                <w:szCs w:val="24"/>
              </w:rPr>
            </w:pPr>
            <w:r w:rsidRPr="006E1418">
              <w:rPr>
                <w:b/>
                <w:sz w:val="24"/>
                <w:szCs w:val="24"/>
              </w:rPr>
              <w:t>14.00</w:t>
            </w:r>
          </w:p>
        </w:tc>
        <w:tc>
          <w:tcPr>
            <w:tcW w:w="2618" w:type="dxa"/>
            <w:vAlign w:val="center"/>
          </w:tcPr>
          <w:p w:rsidR="00907AC6" w:rsidRDefault="006E1418" w:rsidP="008B0665">
            <w:pPr>
              <w:jc w:val="center"/>
              <w:rPr>
                <w:sz w:val="24"/>
                <w:szCs w:val="24"/>
              </w:rPr>
            </w:pPr>
            <w:r>
              <w:rPr>
                <w:sz w:val="24"/>
                <w:szCs w:val="24"/>
              </w:rPr>
              <w:t>Все участники</w:t>
            </w:r>
          </w:p>
        </w:tc>
        <w:tc>
          <w:tcPr>
            <w:tcW w:w="3614" w:type="dxa"/>
            <w:vAlign w:val="center"/>
          </w:tcPr>
          <w:p w:rsidR="00907AC6" w:rsidRDefault="006E1418" w:rsidP="008B0665">
            <w:pPr>
              <w:jc w:val="center"/>
              <w:rPr>
                <w:sz w:val="24"/>
                <w:szCs w:val="24"/>
              </w:rPr>
            </w:pPr>
            <w:r w:rsidRPr="00AD1200">
              <w:rPr>
                <w:sz w:val="24"/>
                <w:szCs w:val="24"/>
              </w:rPr>
              <w:t>Торжественное открытие слета</w:t>
            </w:r>
          </w:p>
        </w:tc>
        <w:tc>
          <w:tcPr>
            <w:tcW w:w="2162" w:type="dxa"/>
            <w:vAlign w:val="center"/>
          </w:tcPr>
          <w:p w:rsidR="00907AC6" w:rsidRDefault="006E1418" w:rsidP="008B0665">
            <w:pPr>
              <w:jc w:val="center"/>
              <w:rPr>
                <w:sz w:val="24"/>
                <w:szCs w:val="24"/>
              </w:rPr>
            </w:pPr>
            <w:r>
              <w:rPr>
                <w:sz w:val="24"/>
                <w:szCs w:val="24"/>
              </w:rPr>
              <w:t>Ссылка 1</w:t>
            </w:r>
          </w:p>
        </w:tc>
      </w:tr>
      <w:tr w:rsidR="00907AC6" w:rsidTr="008D69C9">
        <w:trPr>
          <w:trHeight w:val="532"/>
        </w:trPr>
        <w:tc>
          <w:tcPr>
            <w:tcW w:w="1245" w:type="dxa"/>
            <w:vAlign w:val="center"/>
          </w:tcPr>
          <w:p w:rsidR="00907AC6" w:rsidRPr="006E1418" w:rsidRDefault="006E1418" w:rsidP="00046C05">
            <w:pPr>
              <w:jc w:val="center"/>
              <w:rPr>
                <w:b/>
                <w:sz w:val="24"/>
                <w:szCs w:val="24"/>
              </w:rPr>
            </w:pPr>
            <w:r w:rsidRPr="006E1418">
              <w:rPr>
                <w:b/>
                <w:sz w:val="24"/>
                <w:szCs w:val="24"/>
              </w:rPr>
              <w:t>14.10</w:t>
            </w:r>
          </w:p>
        </w:tc>
        <w:tc>
          <w:tcPr>
            <w:tcW w:w="2618" w:type="dxa"/>
            <w:vAlign w:val="center"/>
          </w:tcPr>
          <w:p w:rsidR="00907AC6" w:rsidRDefault="006E1418" w:rsidP="008B0665">
            <w:pPr>
              <w:jc w:val="center"/>
              <w:rPr>
                <w:sz w:val="24"/>
                <w:szCs w:val="24"/>
              </w:rPr>
            </w:pPr>
            <w:r>
              <w:rPr>
                <w:sz w:val="24"/>
                <w:szCs w:val="24"/>
              </w:rPr>
              <w:t>1 поток</w:t>
            </w:r>
          </w:p>
        </w:tc>
        <w:tc>
          <w:tcPr>
            <w:tcW w:w="3614" w:type="dxa"/>
            <w:vAlign w:val="center"/>
          </w:tcPr>
          <w:p w:rsidR="00907AC6" w:rsidRDefault="006E1418" w:rsidP="008B0665">
            <w:pPr>
              <w:jc w:val="center"/>
              <w:rPr>
                <w:sz w:val="24"/>
                <w:szCs w:val="24"/>
              </w:rPr>
            </w:pPr>
            <w:r>
              <w:rPr>
                <w:sz w:val="24"/>
                <w:szCs w:val="24"/>
              </w:rPr>
              <w:t>Творческое задание</w:t>
            </w:r>
          </w:p>
        </w:tc>
        <w:tc>
          <w:tcPr>
            <w:tcW w:w="2162" w:type="dxa"/>
            <w:vAlign w:val="center"/>
          </w:tcPr>
          <w:p w:rsidR="00907AC6" w:rsidRDefault="006E1418" w:rsidP="008B0665">
            <w:pPr>
              <w:jc w:val="center"/>
              <w:rPr>
                <w:sz w:val="24"/>
                <w:szCs w:val="24"/>
              </w:rPr>
            </w:pPr>
            <w:r>
              <w:rPr>
                <w:sz w:val="24"/>
                <w:szCs w:val="24"/>
              </w:rPr>
              <w:t>Ссылка 1</w:t>
            </w:r>
          </w:p>
        </w:tc>
      </w:tr>
      <w:tr w:rsidR="006E1418" w:rsidTr="008D69C9">
        <w:trPr>
          <w:trHeight w:val="509"/>
        </w:trPr>
        <w:tc>
          <w:tcPr>
            <w:tcW w:w="1245" w:type="dxa"/>
            <w:vAlign w:val="center"/>
          </w:tcPr>
          <w:p w:rsidR="006E1418" w:rsidRPr="006E1418" w:rsidRDefault="006E1418" w:rsidP="00046C05">
            <w:pPr>
              <w:jc w:val="center"/>
              <w:rPr>
                <w:b/>
                <w:sz w:val="24"/>
                <w:szCs w:val="24"/>
              </w:rPr>
            </w:pPr>
            <w:r w:rsidRPr="006E1418">
              <w:rPr>
                <w:b/>
                <w:sz w:val="24"/>
                <w:szCs w:val="24"/>
              </w:rPr>
              <w:t>14.10</w:t>
            </w:r>
          </w:p>
        </w:tc>
        <w:tc>
          <w:tcPr>
            <w:tcW w:w="2618" w:type="dxa"/>
            <w:vAlign w:val="center"/>
          </w:tcPr>
          <w:p w:rsidR="006E1418" w:rsidRDefault="006E1418" w:rsidP="008B0665">
            <w:pPr>
              <w:jc w:val="center"/>
              <w:rPr>
                <w:sz w:val="24"/>
                <w:szCs w:val="24"/>
              </w:rPr>
            </w:pPr>
            <w:r>
              <w:rPr>
                <w:sz w:val="24"/>
                <w:szCs w:val="24"/>
              </w:rPr>
              <w:t>2 поток</w:t>
            </w:r>
          </w:p>
        </w:tc>
        <w:tc>
          <w:tcPr>
            <w:tcW w:w="3614" w:type="dxa"/>
            <w:vAlign w:val="center"/>
          </w:tcPr>
          <w:p w:rsidR="006E1418" w:rsidRDefault="006E1418" w:rsidP="008B0665">
            <w:pPr>
              <w:jc w:val="center"/>
              <w:rPr>
                <w:sz w:val="24"/>
                <w:szCs w:val="24"/>
              </w:rPr>
            </w:pPr>
            <w:r>
              <w:rPr>
                <w:sz w:val="24"/>
                <w:szCs w:val="24"/>
              </w:rPr>
              <w:t>Интерактивная викторина</w:t>
            </w:r>
          </w:p>
        </w:tc>
        <w:tc>
          <w:tcPr>
            <w:tcW w:w="2162" w:type="dxa"/>
            <w:vAlign w:val="center"/>
          </w:tcPr>
          <w:p w:rsidR="006E1418" w:rsidRDefault="006E1418" w:rsidP="008B0665">
            <w:pPr>
              <w:jc w:val="center"/>
              <w:rPr>
                <w:sz w:val="24"/>
                <w:szCs w:val="24"/>
              </w:rPr>
            </w:pPr>
            <w:r>
              <w:rPr>
                <w:sz w:val="24"/>
                <w:szCs w:val="24"/>
              </w:rPr>
              <w:t>Ссылка 2</w:t>
            </w:r>
          </w:p>
        </w:tc>
      </w:tr>
      <w:tr w:rsidR="006E1418" w:rsidTr="008D69C9">
        <w:trPr>
          <w:trHeight w:val="532"/>
        </w:trPr>
        <w:tc>
          <w:tcPr>
            <w:tcW w:w="1245" w:type="dxa"/>
            <w:vAlign w:val="center"/>
          </w:tcPr>
          <w:p w:rsidR="006E1418" w:rsidRPr="006E1418" w:rsidRDefault="006E1418" w:rsidP="00046C05">
            <w:pPr>
              <w:jc w:val="center"/>
              <w:rPr>
                <w:b/>
                <w:sz w:val="24"/>
                <w:szCs w:val="24"/>
              </w:rPr>
            </w:pPr>
            <w:r w:rsidRPr="006E1418">
              <w:rPr>
                <w:b/>
                <w:sz w:val="24"/>
                <w:szCs w:val="24"/>
              </w:rPr>
              <w:t>14.25</w:t>
            </w:r>
          </w:p>
        </w:tc>
        <w:tc>
          <w:tcPr>
            <w:tcW w:w="2618" w:type="dxa"/>
            <w:vAlign w:val="center"/>
          </w:tcPr>
          <w:p w:rsidR="006E1418" w:rsidRDefault="006E1418" w:rsidP="008B0665">
            <w:pPr>
              <w:jc w:val="center"/>
              <w:rPr>
                <w:sz w:val="24"/>
                <w:szCs w:val="24"/>
              </w:rPr>
            </w:pPr>
            <w:r>
              <w:rPr>
                <w:sz w:val="24"/>
                <w:szCs w:val="24"/>
              </w:rPr>
              <w:t>1 поток</w:t>
            </w:r>
          </w:p>
        </w:tc>
        <w:tc>
          <w:tcPr>
            <w:tcW w:w="3614" w:type="dxa"/>
            <w:vAlign w:val="center"/>
          </w:tcPr>
          <w:p w:rsidR="006E1418" w:rsidRDefault="006E1418" w:rsidP="008B0665">
            <w:pPr>
              <w:jc w:val="center"/>
              <w:rPr>
                <w:sz w:val="24"/>
                <w:szCs w:val="24"/>
              </w:rPr>
            </w:pPr>
            <w:r>
              <w:rPr>
                <w:sz w:val="24"/>
                <w:szCs w:val="24"/>
              </w:rPr>
              <w:t>Интерактивная викторина</w:t>
            </w:r>
          </w:p>
        </w:tc>
        <w:tc>
          <w:tcPr>
            <w:tcW w:w="2162" w:type="dxa"/>
            <w:vAlign w:val="center"/>
          </w:tcPr>
          <w:p w:rsidR="006E1418" w:rsidRDefault="006E1418" w:rsidP="008B0665">
            <w:pPr>
              <w:jc w:val="center"/>
              <w:rPr>
                <w:sz w:val="24"/>
                <w:szCs w:val="24"/>
              </w:rPr>
            </w:pPr>
            <w:r>
              <w:rPr>
                <w:sz w:val="24"/>
                <w:szCs w:val="24"/>
              </w:rPr>
              <w:t>Ссылка 2</w:t>
            </w:r>
          </w:p>
        </w:tc>
      </w:tr>
      <w:tr w:rsidR="006E1418" w:rsidTr="008D69C9">
        <w:trPr>
          <w:trHeight w:val="532"/>
        </w:trPr>
        <w:tc>
          <w:tcPr>
            <w:tcW w:w="1245" w:type="dxa"/>
            <w:vAlign w:val="center"/>
          </w:tcPr>
          <w:p w:rsidR="006E1418" w:rsidRPr="006E1418" w:rsidRDefault="006E1418" w:rsidP="00046C05">
            <w:pPr>
              <w:jc w:val="center"/>
              <w:rPr>
                <w:b/>
                <w:sz w:val="24"/>
                <w:szCs w:val="24"/>
              </w:rPr>
            </w:pPr>
            <w:r w:rsidRPr="006E1418">
              <w:rPr>
                <w:b/>
                <w:sz w:val="24"/>
                <w:szCs w:val="24"/>
              </w:rPr>
              <w:t>14.25</w:t>
            </w:r>
          </w:p>
        </w:tc>
        <w:tc>
          <w:tcPr>
            <w:tcW w:w="2618" w:type="dxa"/>
            <w:vAlign w:val="center"/>
          </w:tcPr>
          <w:p w:rsidR="006E1418" w:rsidRDefault="006E1418" w:rsidP="008B0665">
            <w:pPr>
              <w:jc w:val="center"/>
              <w:rPr>
                <w:sz w:val="24"/>
                <w:szCs w:val="24"/>
              </w:rPr>
            </w:pPr>
            <w:r>
              <w:rPr>
                <w:sz w:val="24"/>
                <w:szCs w:val="24"/>
              </w:rPr>
              <w:t>2 поток</w:t>
            </w:r>
          </w:p>
        </w:tc>
        <w:tc>
          <w:tcPr>
            <w:tcW w:w="3614" w:type="dxa"/>
            <w:vAlign w:val="center"/>
          </w:tcPr>
          <w:p w:rsidR="006E1418" w:rsidRDefault="006E1418" w:rsidP="008B0665">
            <w:pPr>
              <w:jc w:val="center"/>
              <w:rPr>
                <w:sz w:val="24"/>
                <w:szCs w:val="24"/>
              </w:rPr>
            </w:pPr>
            <w:r>
              <w:rPr>
                <w:sz w:val="24"/>
                <w:szCs w:val="24"/>
              </w:rPr>
              <w:t>Творческое задание</w:t>
            </w:r>
          </w:p>
        </w:tc>
        <w:tc>
          <w:tcPr>
            <w:tcW w:w="2162" w:type="dxa"/>
            <w:vAlign w:val="center"/>
          </w:tcPr>
          <w:p w:rsidR="006E1418" w:rsidRDefault="006E1418" w:rsidP="008B0665">
            <w:pPr>
              <w:jc w:val="center"/>
              <w:rPr>
                <w:sz w:val="24"/>
                <w:szCs w:val="24"/>
              </w:rPr>
            </w:pPr>
            <w:r>
              <w:rPr>
                <w:sz w:val="24"/>
                <w:szCs w:val="24"/>
              </w:rPr>
              <w:t>Ссылка 1</w:t>
            </w:r>
          </w:p>
        </w:tc>
      </w:tr>
      <w:tr w:rsidR="006E1418" w:rsidTr="008D69C9">
        <w:trPr>
          <w:trHeight w:val="532"/>
        </w:trPr>
        <w:tc>
          <w:tcPr>
            <w:tcW w:w="1245" w:type="dxa"/>
            <w:vAlign w:val="center"/>
          </w:tcPr>
          <w:p w:rsidR="006E1418" w:rsidRPr="006E1418" w:rsidRDefault="000874F4" w:rsidP="00046C05">
            <w:pPr>
              <w:jc w:val="center"/>
              <w:rPr>
                <w:b/>
                <w:sz w:val="24"/>
                <w:szCs w:val="24"/>
              </w:rPr>
            </w:pPr>
            <w:r>
              <w:rPr>
                <w:b/>
                <w:sz w:val="24"/>
                <w:szCs w:val="24"/>
              </w:rPr>
              <w:t>14.4</w:t>
            </w:r>
            <w:r w:rsidR="006E1418">
              <w:rPr>
                <w:b/>
                <w:sz w:val="24"/>
                <w:szCs w:val="24"/>
              </w:rPr>
              <w:t>0</w:t>
            </w:r>
          </w:p>
        </w:tc>
        <w:tc>
          <w:tcPr>
            <w:tcW w:w="2618" w:type="dxa"/>
            <w:vAlign w:val="center"/>
          </w:tcPr>
          <w:p w:rsidR="006E1418" w:rsidRDefault="006E1418" w:rsidP="008B0665">
            <w:pPr>
              <w:jc w:val="center"/>
              <w:rPr>
                <w:sz w:val="24"/>
                <w:szCs w:val="24"/>
              </w:rPr>
            </w:pPr>
            <w:r>
              <w:rPr>
                <w:sz w:val="24"/>
                <w:szCs w:val="24"/>
              </w:rPr>
              <w:t>Все участники</w:t>
            </w:r>
          </w:p>
        </w:tc>
        <w:tc>
          <w:tcPr>
            <w:tcW w:w="3614" w:type="dxa"/>
            <w:vAlign w:val="center"/>
          </w:tcPr>
          <w:p w:rsidR="006E1418" w:rsidRDefault="006E1418" w:rsidP="008B0665">
            <w:pPr>
              <w:jc w:val="center"/>
              <w:rPr>
                <w:sz w:val="24"/>
                <w:szCs w:val="24"/>
              </w:rPr>
            </w:pPr>
            <w:r>
              <w:rPr>
                <w:sz w:val="24"/>
                <w:szCs w:val="24"/>
              </w:rPr>
              <w:t>Флэш-моб и</w:t>
            </w:r>
          </w:p>
          <w:p w:rsidR="006E1418" w:rsidRDefault="006E1418" w:rsidP="008B0665">
            <w:pPr>
              <w:jc w:val="center"/>
              <w:rPr>
                <w:sz w:val="24"/>
                <w:szCs w:val="24"/>
              </w:rPr>
            </w:pPr>
            <w:r>
              <w:rPr>
                <w:sz w:val="24"/>
                <w:szCs w:val="24"/>
              </w:rPr>
              <w:t>т</w:t>
            </w:r>
            <w:r w:rsidRPr="00AD1200">
              <w:rPr>
                <w:sz w:val="24"/>
                <w:szCs w:val="24"/>
              </w:rPr>
              <w:t xml:space="preserve">оржественное </w:t>
            </w:r>
            <w:r>
              <w:rPr>
                <w:sz w:val="24"/>
                <w:szCs w:val="24"/>
              </w:rPr>
              <w:t>зак</w:t>
            </w:r>
            <w:r w:rsidRPr="00AD1200">
              <w:rPr>
                <w:sz w:val="24"/>
                <w:szCs w:val="24"/>
              </w:rPr>
              <w:t>рытие слета</w:t>
            </w:r>
          </w:p>
        </w:tc>
        <w:tc>
          <w:tcPr>
            <w:tcW w:w="2162" w:type="dxa"/>
            <w:vAlign w:val="center"/>
          </w:tcPr>
          <w:p w:rsidR="006E1418" w:rsidRDefault="006E1418" w:rsidP="008B0665">
            <w:pPr>
              <w:jc w:val="center"/>
              <w:rPr>
                <w:sz w:val="24"/>
                <w:szCs w:val="24"/>
              </w:rPr>
            </w:pPr>
            <w:r w:rsidRPr="0060104C">
              <w:rPr>
                <w:sz w:val="24"/>
                <w:szCs w:val="24"/>
              </w:rPr>
              <w:t>Ссылка 1</w:t>
            </w:r>
          </w:p>
        </w:tc>
      </w:tr>
    </w:tbl>
    <w:p w:rsidR="00907AC6" w:rsidRDefault="00907AC6" w:rsidP="00AA425B">
      <w:pPr>
        <w:jc w:val="both"/>
        <w:rPr>
          <w:sz w:val="24"/>
          <w:szCs w:val="24"/>
        </w:rPr>
      </w:pPr>
    </w:p>
    <w:p w:rsidR="000E4FBC" w:rsidRPr="00D71A2C" w:rsidRDefault="003960E1" w:rsidP="00526D98">
      <w:pPr>
        <w:spacing w:after="0"/>
        <w:jc w:val="center"/>
        <w:rPr>
          <w:b/>
          <w:sz w:val="24"/>
          <w:szCs w:val="24"/>
        </w:rPr>
      </w:pPr>
      <w:r>
        <w:rPr>
          <w:b/>
          <w:sz w:val="24"/>
          <w:szCs w:val="24"/>
        </w:rPr>
        <w:t>6</w:t>
      </w:r>
      <w:r w:rsidR="000E4FBC" w:rsidRPr="00D71A2C">
        <w:rPr>
          <w:b/>
          <w:sz w:val="24"/>
          <w:szCs w:val="24"/>
        </w:rPr>
        <w:t>.</w:t>
      </w:r>
      <w:r w:rsidR="00D71A2C" w:rsidRPr="00470CCD">
        <w:rPr>
          <w:b/>
          <w:sz w:val="24"/>
          <w:szCs w:val="24"/>
        </w:rPr>
        <w:t xml:space="preserve"> </w:t>
      </w:r>
      <w:r w:rsidR="000E4FBC" w:rsidRPr="00D71A2C">
        <w:rPr>
          <w:b/>
          <w:sz w:val="24"/>
          <w:szCs w:val="24"/>
        </w:rPr>
        <w:t>Награждение участников Слета</w:t>
      </w:r>
    </w:p>
    <w:p w:rsidR="000E4FBC" w:rsidRPr="00D71A2C" w:rsidRDefault="000E4FBC" w:rsidP="008B0665">
      <w:pPr>
        <w:ind w:firstLine="360"/>
        <w:jc w:val="both"/>
        <w:rPr>
          <w:sz w:val="24"/>
          <w:szCs w:val="24"/>
        </w:rPr>
      </w:pPr>
      <w:r w:rsidRPr="00D71A2C">
        <w:rPr>
          <w:sz w:val="24"/>
          <w:szCs w:val="24"/>
        </w:rPr>
        <w:t>Кажд</w:t>
      </w:r>
      <w:r w:rsidR="008B0665">
        <w:rPr>
          <w:sz w:val="24"/>
          <w:szCs w:val="24"/>
        </w:rPr>
        <w:t xml:space="preserve">ая команда, принимающая участие в </w:t>
      </w:r>
      <w:r w:rsidRPr="00D71A2C">
        <w:rPr>
          <w:sz w:val="24"/>
          <w:szCs w:val="24"/>
        </w:rPr>
        <w:t>Слет</w:t>
      </w:r>
      <w:r w:rsidR="008B0665">
        <w:rPr>
          <w:sz w:val="24"/>
          <w:szCs w:val="24"/>
        </w:rPr>
        <w:t>е,</w:t>
      </w:r>
      <w:r w:rsidRPr="00D71A2C">
        <w:rPr>
          <w:sz w:val="24"/>
          <w:szCs w:val="24"/>
        </w:rPr>
        <w:t xml:space="preserve"> награждается памятным</w:t>
      </w:r>
      <w:r w:rsidR="00D71A2C" w:rsidRPr="00D71A2C">
        <w:rPr>
          <w:sz w:val="24"/>
          <w:szCs w:val="24"/>
        </w:rPr>
        <w:t xml:space="preserve"> приз</w:t>
      </w:r>
      <w:r w:rsidR="008B0665">
        <w:rPr>
          <w:sz w:val="24"/>
          <w:szCs w:val="24"/>
        </w:rPr>
        <w:t>ом</w:t>
      </w:r>
      <w:r w:rsidR="00D71A2C" w:rsidRPr="00D71A2C">
        <w:rPr>
          <w:sz w:val="24"/>
          <w:szCs w:val="24"/>
        </w:rPr>
        <w:t xml:space="preserve"> и дипломом участника </w:t>
      </w:r>
      <w:proofErr w:type="gramStart"/>
      <w:r w:rsidR="00D71A2C" w:rsidRPr="00D71A2C">
        <w:rPr>
          <w:sz w:val="24"/>
          <w:szCs w:val="24"/>
          <w:lang w:val="en-US"/>
        </w:rPr>
        <w:t>C</w:t>
      </w:r>
      <w:proofErr w:type="gramEnd"/>
      <w:r w:rsidRPr="00D71A2C">
        <w:rPr>
          <w:sz w:val="24"/>
          <w:szCs w:val="24"/>
        </w:rPr>
        <w:t>лета.</w:t>
      </w:r>
    </w:p>
    <w:p w:rsidR="004D5D2C" w:rsidRPr="00B423AA" w:rsidRDefault="003960E1" w:rsidP="00526D98">
      <w:pPr>
        <w:spacing w:after="0"/>
        <w:ind w:left="357"/>
        <w:jc w:val="center"/>
        <w:rPr>
          <w:b/>
          <w:sz w:val="24"/>
          <w:szCs w:val="24"/>
        </w:rPr>
      </w:pPr>
      <w:r>
        <w:rPr>
          <w:b/>
          <w:sz w:val="24"/>
          <w:szCs w:val="24"/>
        </w:rPr>
        <w:t>7</w:t>
      </w:r>
      <w:r w:rsidR="004D5D2C">
        <w:rPr>
          <w:b/>
          <w:sz w:val="24"/>
          <w:szCs w:val="24"/>
        </w:rPr>
        <w:t xml:space="preserve">. </w:t>
      </w:r>
      <w:r w:rsidR="00526D98">
        <w:rPr>
          <w:b/>
          <w:sz w:val="24"/>
          <w:szCs w:val="24"/>
        </w:rPr>
        <w:t>Контактная информация</w:t>
      </w:r>
    </w:p>
    <w:p w:rsidR="004D5D2C" w:rsidRPr="00F778E8" w:rsidRDefault="004D5D2C" w:rsidP="003960E1">
      <w:pPr>
        <w:pStyle w:val="a5"/>
        <w:ind w:left="0" w:firstLine="360"/>
        <w:rPr>
          <w:rFonts w:ascii="Times New Roman" w:hAnsi="Times New Roman"/>
          <w:sz w:val="24"/>
          <w:szCs w:val="24"/>
        </w:rPr>
      </w:pPr>
      <w:r w:rsidRPr="00F778E8">
        <w:rPr>
          <w:rFonts w:ascii="Times New Roman" w:hAnsi="Times New Roman"/>
          <w:sz w:val="24"/>
          <w:szCs w:val="24"/>
        </w:rPr>
        <w:t>По всем вопросам орган</w:t>
      </w:r>
      <w:r>
        <w:rPr>
          <w:rFonts w:ascii="Times New Roman" w:hAnsi="Times New Roman"/>
          <w:sz w:val="24"/>
          <w:szCs w:val="24"/>
        </w:rPr>
        <w:t>изации и проведения мероприятия</w:t>
      </w:r>
      <w:r w:rsidRPr="00F778E8">
        <w:rPr>
          <w:rFonts w:ascii="Times New Roman" w:hAnsi="Times New Roman"/>
          <w:sz w:val="24"/>
          <w:szCs w:val="24"/>
        </w:rPr>
        <w:t xml:space="preserve"> обращаться:</w:t>
      </w:r>
    </w:p>
    <w:p w:rsidR="004D5D2C" w:rsidRPr="00F778E8" w:rsidRDefault="004D5D2C" w:rsidP="004D5D2C">
      <w:pPr>
        <w:pStyle w:val="a5"/>
        <w:ind w:left="0"/>
        <w:rPr>
          <w:rFonts w:ascii="Times New Roman" w:hAnsi="Times New Roman"/>
          <w:sz w:val="24"/>
          <w:szCs w:val="24"/>
        </w:rPr>
      </w:pPr>
      <w:r>
        <w:rPr>
          <w:rFonts w:ascii="Times New Roman" w:hAnsi="Times New Roman"/>
          <w:sz w:val="24"/>
          <w:szCs w:val="24"/>
        </w:rPr>
        <w:t>МБУ ДО</w:t>
      </w:r>
      <w:r w:rsidRPr="00F778E8">
        <w:rPr>
          <w:rFonts w:ascii="Times New Roman" w:hAnsi="Times New Roman"/>
          <w:sz w:val="24"/>
          <w:szCs w:val="24"/>
        </w:rPr>
        <w:t xml:space="preserve"> ЦДТ № 4 (ул. </w:t>
      </w:r>
      <w:proofErr w:type="spellStart"/>
      <w:r w:rsidRPr="00F778E8">
        <w:rPr>
          <w:rFonts w:ascii="Times New Roman" w:hAnsi="Times New Roman"/>
          <w:sz w:val="24"/>
          <w:szCs w:val="24"/>
        </w:rPr>
        <w:t>Семенчикова</w:t>
      </w:r>
      <w:proofErr w:type="spellEnd"/>
      <w:r w:rsidRPr="00F778E8">
        <w:rPr>
          <w:rFonts w:ascii="Times New Roman" w:hAnsi="Times New Roman"/>
          <w:sz w:val="24"/>
          <w:szCs w:val="24"/>
        </w:rPr>
        <w:t>, д. 14)</w:t>
      </w:r>
    </w:p>
    <w:p w:rsidR="004D5D2C" w:rsidRPr="00F51F81" w:rsidRDefault="004D5D2C" w:rsidP="004D5D2C">
      <w:pPr>
        <w:pStyle w:val="a5"/>
        <w:ind w:left="0"/>
        <w:rPr>
          <w:rFonts w:ascii="Times New Roman" w:hAnsi="Times New Roman"/>
          <w:sz w:val="24"/>
          <w:szCs w:val="24"/>
        </w:rPr>
      </w:pPr>
      <w:r w:rsidRPr="00F778E8">
        <w:rPr>
          <w:rFonts w:ascii="Times New Roman" w:hAnsi="Times New Roman"/>
          <w:sz w:val="24"/>
          <w:szCs w:val="24"/>
        </w:rPr>
        <w:t xml:space="preserve">Тел.: 37-04-15, факс 37-04-15, </w:t>
      </w:r>
      <w:hyperlink r:id="rId7" w:history="1">
        <w:r w:rsidR="00320DC2" w:rsidRPr="00E511F9">
          <w:rPr>
            <w:rStyle w:val="a3"/>
            <w:rFonts w:ascii="Times New Roman" w:hAnsi="Times New Roman"/>
            <w:sz w:val="24"/>
            <w:szCs w:val="24"/>
            <w:lang w:val="en-US"/>
          </w:rPr>
          <w:t>cdt</w:t>
        </w:r>
        <w:r w:rsidR="00320DC2" w:rsidRPr="00E511F9">
          <w:rPr>
            <w:rStyle w:val="a3"/>
            <w:rFonts w:ascii="Times New Roman" w:hAnsi="Times New Roman"/>
            <w:sz w:val="24"/>
            <w:szCs w:val="24"/>
          </w:rPr>
          <w:t>4@</w:t>
        </w:r>
        <w:r w:rsidR="00320DC2" w:rsidRPr="00E511F9">
          <w:rPr>
            <w:rStyle w:val="a3"/>
            <w:rFonts w:ascii="Times New Roman" w:hAnsi="Times New Roman"/>
            <w:sz w:val="24"/>
            <w:szCs w:val="24"/>
            <w:lang w:val="en-US"/>
          </w:rPr>
          <w:t>ivedu</w:t>
        </w:r>
        <w:r w:rsidR="00320DC2" w:rsidRPr="00E511F9">
          <w:rPr>
            <w:rStyle w:val="a3"/>
            <w:rFonts w:ascii="Times New Roman" w:hAnsi="Times New Roman"/>
            <w:sz w:val="24"/>
            <w:szCs w:val="24"/>
          </w:rPr>
          <w:t>.</w:t>
        </w:r>
        <w:proofErr w:type="spellStart"/>
        <w:r w:rsidR="00320DC2" w:rsidRPr="00E511F9">
          <w:rPr>
            <w:rStyle w:val="a3"/>
            <w:rFonts w:ascii="Times New Roman" w:hAnsi="Times New Roman"/>
            <w:sz w:val="24"/>
            <w:szCs w:val="24"/>
            <w:lang w:val="en-US"/>
          </w:rPr>
          <w:t>ru</w:t>
        </w:r>
        <w:proofErr w:type="spellEnd"/>
      </w:hyperlink>
      <w:r w:rsidR="00320DC2" w:rsidRPr="00470CCD">
        <w:rPr>
          <w:rFonts w:ascii="Times New Roman" w:hAnsi="Times New Roman"/>
          <w:sz w:val="24"/>
          <w:szCs w:val="24"/>
        </w:rPr>
        <w:t xml:space="preserve"> </w:t>
      </w:r>
    </w:p>
    <w:p w:rsidR="004D5D2C" w:rsidRPr="00F778E8" w:rsidRDefault="004D5D2C" w:rsidP="004D5D2C">
      <w:pPr>
        <w:pStyle w:val="a5"/>
        <w:ind w:left="0"/>
        <w:rPr>
          <w:rFonts w:ascii="Times New Roman" w:hAnsi="Times New Roman"/>
          <w:sz w:val="24"/>
          <w:szCs w:val="24"/>
        </w:rPr>
      </w:pPr>
      <w:r w:rsidRPr="00F778E8">
        <w:rPr>
          <w:rFonts w:ascii="Times New Roman" w:hAnsi="Times New Roman"/>
          <w:sz w:val="24"/>
          <w:szCs w:val="24"/>
        </w:rPr>
        <w:t>Член  оргкомит</w:t>
      </w:r>
      <w:r>
        <w:rPr>
          <w:rFonts w:ascii="Times New Roman" w:hAnsi="Times New Roman"/>
          <w:sz w:val="24"/>
          <w:szCs w:val="24"/>
        </w:rPr>
        <w:t>ета – Орлова Дина Леонидовна</w:t>
      </w:r>
      <w:r w:rsidR="00B91CDE">
        <w:rPr>
          <w:rFonts w:ascii="Times New Roman" w:hAnsi="Times New Roman"/>
          <w:sz w:val="24"/>
          <w:szCs w:val="24"/>
        </w:rPr>
        <w:t>/</w:t>
      </w:r>
      <w:r>
        <w:rPr>
          <w:rFonts w:ascii="Times New Roman" w:hAnsi="Times New Roman"/>
          <w:sz w:val="24"/>
          <w:szCs w:val="24"/>
        </w:rPr>
        <w:t xml:space="preserve">МБУ ДО ЦДТ № 4 (ул. </w:t>
      </w:r>
      <w:r w:rsidRPr="004D5D2C">
        <w:rPr>
          <w:rFonts w:ascii="Times New Roman" w:hAnsi="Times New Roman"/>
          <w:sz w:val="24"/>
          <w:szCs w:val="24"/>
        </w:rPr>
        <w:t>2-</w:t>
      </w:r>
      <w:r>
        <w:rPr>
          <w:rFonts w:ascii="Times New Roman" w:hAnsi="Times New Roman"/>
          <w:sz w:val="24"/>
          <w:szCs w:val="24"/>
        </w:rPr>
        <w:t>Дачная, д.20</w:t>
      </w:r>
      <w:r w:rsidRPr="00F778E8">
        <w:rPr>
          <w:rFonts w:ascii="Times New Roman" w:hAnsi="Times New Roman"/>
          <w:sz w:val="24"/>
          <w:szCs w:val="24"/>
        </w:rPr>
        <w:t>)</w:t>
      </w:r>
    </w:p>
    <w:p w:rsidR="00320DC2" w:rsidRPr="00320DC2" w:rsidRDefault="004D5D2C" w:rsidP="004D5D2C">
      <w:pPr>
        <w:pStyle w:val="a5"/>
        <w:ind w:left="0"/>
        <w:rPr>
          <w:rFonts w:ascii="Times New Roman" w:hAnsi="Times New Roman"/>
          <w:sz w:val="24"/>
          <w:szCs w:val="24"/>
        </w:rPr>
      </w:pPr>
      <w:r w:rsidRPr="00F778E8">
        <w:rPr>
          <w:rFonts w:ascii="Times New Roman" w:hAnsi="Times New Roman"/>
          <w:sz w:val="24"/>
          <w:szCs w:val="24"/>
        </w:rPr>
        <w:t>Тел.: 3</w:t>
      </w:r>
      <w:r>
        <w:rPr>
          <w:rFonts w:ascii="Times New Roman" w:hAnsi="Times New Roman"/>
          <w:sz w:val="24"/>
          <w:szCs w:val="24"/>
        </w:rPr>
        <w:t>4-82-82</w:t>
      </w:r>
      <w:r w:rsidRPr="00F778E8">
        <w:rPr>
          <w:rFonts w:ascii="Times New Roman" w:hAnsi="Times New Roman"/>
          <w:sz w:val="24"/>
          <w:szCs w:val="24"/>
        </w:rPr>
        <w:t xml:space="preserve">, </w:t>
      </w:r>
      <w:proofErr w:type="spellStart"/>
      <w:r w:rsidR="00320DC2">
        <w:rPr>
          <w:rFonts w:ascii="Times New Roman" w:hAnsi="Times New Roman"/>
          <w:sz w:val="24"/>
          <w:szCs w:val="24"/>
        </w:rPr>
        <w:t>эл.почта</w:t>
      </w:r>
      <w:proofErr w:type="spellEnd"/>
      <w:r w:rsidR="00320DC2">
        <w:rPr>
          <w:rFonts w:ascii="Times New Roman" w:hAnsi="Times New Roman"/>
          <w:sz w:val="24"/>
          <w:szCs w:val="24"/>
        </w:rPr>
        <w:t xml:space="preserve"> : </w:t>
      </w:r>
      <w:hyperlink r:id="rId8" w:history="1">
        <w:r w:rsidR="00320DC2" w:rsidRPr="00E511F9">
          <w:rPr>
            <w:rStyle w:val="a3"/>
            <w:rFonts w:ascii="Times New Roman" w:hAnsi="Times New Roman"/>
            <w:sz w:val="24"/>
            <w:szCs w:val="24"/>
            <w:lang w:val="en-US"/>
          </w:rPr>
          <w:t>dom</w:t>
        </w:r>
        <w:r w:rsidR="00320DC2" w:rsidRPr="00320DC2">
          <w:rPr>
            <w:rStyle w:val="a3"/>
            <w:rFonts w:ascii="Times New Roman" w:hAnsi="Times New Roman"/>
            <w:sz w:val="24"/>
            <w:szCs w:val="24"/>
          </w:rPr>
          <w:t>1@</w:t>
        </w:r>
        <w:r w:rsidR="00320DC2" w:rsidRPr="00E511F9">
          <w:rPr>
            <w:rStyle w:val="a3"/>
            <w:rFonts w:ascii="Times New Roman" w:hAnsi="Times New Roman"/>
            <w:sz w:val="24"/>
            <w:szCs w:val="24"/>
            <w:lang w:val="en-US"/>
          </w:rPr>
          <w:t>ivedu</w:t>
        </w:r>
        <w:r w:rsidR="00320DC2" w:rsidRPr="00320DC2">
          <w:rPr>
            <w:rStyle w:val="a3"/>
            <w:rFonts w:ascii="Times New Roman" w:hAnsi="Times New Roman"/>
            <w:sz w:val="24"/>
            <w:szCs w:val="24"/>
          </w:rPr>
          <w:t>.</w:t>
        </w:r>
        <w:proofErr w:type="spellStart"/>
        <w:r w:rsidR="00320DC2" w:rsidRPr="00E511F9">
          <w:rPr>
            <w:rStyle w:val="a3"/>
            <w:rFonts w:ascii="Times New Roman" w:hAnsi="Times New Roman"/>
            <w:sz w:val="24"/>
            <w:szCs w:val="24"/>
            <w:lang w:val="en-US"/>
          </w:rPr>
          <w:t>ru</w:t>
        </w:r>
        <w:proofErr w:type="spellEnd"/>
      </w:hyperlink>
      <w:r w:rsidR="00320DC2" w:rsidRPr="00320DC2">
        <w:rPr>
          <w:rFonts w:ascii="Times New Roman" w:hAnsi="Times New Roman"/>
          <w:sz w:val="24"/>
          <w:szCs w:val="24"/>
        </w:rPr>
        <w:t xml:space="preserve"> </w:t>
      </w:r>
    </w:p>
    <w:p w:rsidR="004D5D2C" w:rsidRDefault="004D5D2C" w:rsidP="004D5D2C">
      <w:pPr>
        <w:pStyle w:val="a5"/>
        <w:ind w:left="0"/>
        <w:rPr>
          <w:rFonts w:ascii="Times New Roman" w:hAnsi="Times New Roman"/>
          <w:sz w:val="24"/>
          <w:szCs w:val="24"/>
        </w:rPr>
      </w:pPr>
      <w:r w:rsidRPr="00F778E8">
        <w:rPr>
          <w:rFonts w:ascii="Times New Roman" w:hAnsi="Times New Roman"/>
          <w:sz w:val="24"/>
          <w:szCs w:val="24"/>
        </w:rPr>
        <w:t>Член</w:t>
      </w:r>
      <w:r w:rsidR="003960E1">
        <w:rPr>
          <w:rFonts w:ascii="Times New Roman" w:hAnsi="Times New Roman"/>
          <w:sz w:val="24"/>
          <w:szCs w:val="24"/>
        </w:rPr>
        <w:t>ы</w:t>
      </w:r>
      <w:r w:rsidRPr="00F778E8">
        <w:rPr>
          <w:rFonts w:ascii="Times New Roman" w:hAnsi="Times New Roman"/>
          <w:sz w:val="24"/>
          <w:szCs w:val="24"/>
        </w:rPr>
        <w:t xml:space="preserve">  оргкомит</w:t>
      </w:r>
      <w:r w:rsidR="00320DC2">
        <w:rPr>
          <w:rFonts w:ascii="Times New Roman" w:hAnsi="Times New Roman"/>
          <w:sz w:val="24"/>
          <w:szCs w:val="24"/>
        </w:rPr>
        <w:t xml:space="preserve">ета – </w:t>
      </w:r>
      <w:proofErr w:type="spellStart"/>
      <w:r w:rsidR="00320DC2">
        <w:rPr>
          <w:rFonts w:ascii="Times New Roman" w:hAnsi="Times New Roman"/>
          <w:sz w:val="24"/>
          <w:szCs w:val="24"/>
        </w:rPr>
        <w:t>Катюжинская</w:t>
      </w:r>
      <w:proofErr w:type="spellEnd"/>
      <w:r w:rsidR="00320DC2">
        <w:rPr>
          <w:rFonts w:ascii="Times New Roman" w:hAnsi="Times New Roman"/>
          <w:sz w:val="24"/>
          <w:szCs w:val="24"/>
        </w:rPr>
        <w:t xml:space="preserve"> Наталья </w:t>
      </w:r>
      <w:proofErr w:type="spellStart"/>
      <w:r w:rsidR="00320DC2">
        <w:rPr>
          <w:rFonts w:ascii="Times New Roman" w:hAnsi="Times New Roman"/>
          <w:sz w:val="24"/>
          <w:szCs w:val="24"/>
        </w:rPr>
        <w:t>Ниязмамедовна</w:t>
      </w:r>
      <w:proofErr w:type="spellEnd"/>
      <w:r w:rsidR="00320DC2">
        <w:rPr>
          <w:rFonts w:ascii="Times New Roman" w:hAnsi="Times New Roman"/>
          <w:sz w:val="24"/>
          <w:szCs w:val="24"/>
        </w:rPr>
        <w:t xml:space="preserve">, </w:t>
      </w:r>
      <w:proofErr w:type="spellStart"/>
      <w:r w:rsidR="00320DC2">
        <w:rPr>
          <w:rFonts w:ascii="Times New Roman" w:hAnsi="Times New Roman"/>
          <w:sz w:val="24"/>
          <w:szCs w:val="24"/>
        </w:rPr>
        <w:t>Монашова</w:t>
      </w:r>
      <w:proofErr w:type="spellEnd"/>
      <w:r w:rsidR="00320DC2">
        <w:rPr>
          <w:rFonts w:ascii="Times New Roman" w:hAnsi="Times New Roman"/>
          <w:sz w:val="24"/>
          <w:szCs w:val="24"/>
        </w:rPr>
        <w:t xml:space="preserve"> Вениря Ринатовна.</w:t>
      </w:r>
    </w:p>
    <w:p w:rsidR="00087307" w:rsidRPr="00E23041" w:rsidRDefault="00087307" w:rsidP="00087307">
      <w:pPr>
        <w:pBdr>
          <w:top w:val="nil"/>
          <w:left w:val="nil"/>
          <w:bottom w:val="nil"/>
          <w:right w:val="nil"/>
          <w:between w:val="nil"/>
          <w:bar w:val="nil"/>
        </w:pBdr>
        <w:spacing w:after="0" w:line="240" w:lineRule="auto"/>
        <w:jc w:val="right"/>
        <w:rPr>
          <w:rFonts w:eastAsia="Arial Unicode MS"/>
          <w:color w:val="000000"/>
          <w:sz w:val="24"/>
          <w:szCs w:val="24"/>
          <w:bdr w:val="nil"/>
        </w:rPr>
      </w:pPr>
      <w:bookmarkStart w:id="0" w:name="_GoBack"/>
      <w:bookmarkEnd w:id="0"/>
      <w:r w:rsidRPr="00E23041">
        <w:rPr>
          <w:rFonts w:eastAsia="Arial Unicode MS"/>
          <w:color w:val="000000"/>
          <w:sz w:val="24"/>
          <w:szCs w:val="24"/>
          <w:bdr w:val="nil"/>
        </w:rPr>
        <w:lastRenderedPageBreak/>
        <w:t>Приложение № 1 к положению</w:t>
      </w:r>
    </w:p>
    <w:p w:rsidR="00EA5D8D" w:rsidRPr="00EA5D8D" w:rsidRDefault="00087307" w:rsidP="00EA5D8D">
      <w:pPr>
        <w:spacing w:after="0" w:line="240" w:lineRule="auto"/>
        <w:jc w:val="right"/>
        <w:rPr>
          <w:sz w:val="24"/>
          <w:szCs w:val="24"/>
        </w:rPr>
      </w:pPr>
      <w:r w:rsidRPr="00EA5D8D">
        <w:rPr>
          <w:rFonts w:eastAsia="Arial Unicode MS"/>
          <w:color w:val="000000"/>
          <w:sz w:val="24"/>
          <w:szCs w:val="24"/>
          <w:bdr w:val="nil"/>
        </w:rPr>
        <w:t xml:space="preserve">о </w:t>
      </w:r>
      <w:r w:rsidRPr="00EA5D8D">
        <w:rPr>
          <w:sz w:val="24"/>
          <w:szCs w:val="24"/>
          <w:lang w:eastAsia="en-US"/>
        </w:rPr>
        <w:t xml:space="preserve">проведении </w:t>
      </w:r>
      <w:r w:rsidR="00EA5D8D" w:rsidRPr="00EA5D8D">
        <w:rPr>
          <w:sz w:val="24"/>
          <w:szCs w:val="24"/>
          <w:lang w:val="en-US"/>
        </w:rPr>
        <w:t>II</w:t>
      </w:r>
      <w:r w:rsidR="00EA5D8D" w:rsidRPr="00EA5D8D">
        <w:rPr>
          <w:sz w:val="24"/>
          <w:szCs w:val="24"/>
        </w:rPr>
        <w:t xml:space="preserve"> </w:t>
      </w:r>
      <w:r w:rsidR="003960E1">
        <w:rPr>
          <w:sz w:val="24"/>
          <w:szCs w:val="24"/>
        </w:rPr>
        <w:t>городского</w:t>
      </w:r>
      <w:r w:rsidR="00EA5D8D" w:rsidRPr="00EA5D8D">
        <w:rPr>
          <w:sz w:val="24"/>
          <w:szCs w:val="24"/>
        </w:rPr>
        <w:t xml:space="preserve"> Слета </w:t>
      </w:r>
    </w:p>
    <w:p w:rsidR="00EA5D8D" w:rsidRPr="00EA5D8D" w:rsidRDefault="00EA5D8D" w:rsidP="00EA5D8D">
      <w:pPr>
        <w:spacing w:after="0" w:line="240" w:lineRule="auto"/>
        <w:jc w:val="right"/>
        <w:rPr>
          <w:sz w:val="24"/>
          <w:szCs w:val="24"/>
        </w:rPr>
      </w:pPr>
      <w:r w:rsidRPr="00EA5D8D">
        <w:rPr>
          <w:sz w:val="24"/>
          <w:szCs w:val="24"/>
        </w:rPr>
        <w:t xml:space="preserve">отрядов юных инспекторов движения </w:t>
      </w:r>
    </w:p>
    <w:p w:rsidR="00087307" w:rsidRPr="00EA5D8D" w:rsidRDefault="00EA5D8D" w:rsidP="00EA5D8D">
      <w:pPr>
        <w:spacing w:after="0" w:line="240" w:lineRule="auto"/>
        <w:jc w:val="right"/>
        <w:rPr>
          <w:sz w:val="24"/>
          <w:szCs w:val="24"/>
          <w:lang w:eastAsia="en-US"/>
        </w:rPr>
      </w:pPr>
      <w:r w:rsidRPr="00EA5D8D">
        <w:rPr>
          <w:sz w:val="24"/>
          <w:szCs w:val="24"/>
        </w:rPr>
        <w:t>«ЮИД – на службе безопасности»</w:t>
      </w:r>
    </w:p>
    <w:p w:rsidR="00087307" w:rsidRPr="00E23041" w:rsidRDefault="00087307" w:rsidP="00087307">
      <w:pPr>
        <w:jc w:val="right"/>
        <w:rPr>
          <w:sz w:val="24"/>
          <w:szCs w:val="24"/>
          <w:lang w:eastAsia="en-US"/>
        </w:rPr>
      </w:pPr>
      <w:r w:rsidRPr="00E23041">
        <w:rPr>
          <w:sz w:val="24"/>
          <w:szCs w:val="24"/>
          <w:lang w:eastAsia="en-US"/>
        </w:rPr>
        <w:t xml:space="preserve"> </w:t>
      </w:r>
    </w:p>
    <w:p w:rsidR="00087307" w:rsidRPr="00E23041" w:rsidRDefault="00087307" w:rsidP="00087307">
      <w:pPr>
        <w:pBdr>
          <w:top w:val="nil"/>
          <w:left w:val="nil"/>
          <w:bottom w:val="nil"/>
          <w:right w:val="nil"/>
          <w:between w:val="nil"/>
          <w:bar w:val="nil"/>
        </w:pBdr>
        <w:jc w:val="center"/>
        <w:rPr>
          <w:rFonts w:eastAsia="Arial Unicode MS"/>
          <w:b/>
          <w:color w:val="000000"/>
          <w:sz w:val="24"/>
          <w:szCs w:val="24"/>
          <w:bdr w:val="nil"/>
        </w:rPr>
      </w:pPr>
      <w:r w:rsidRPr="00E23041">
        <w:rPr>
          <w:rFonts w:eastAsia="Arial Unicode MS"/>
          <w:b/>
          <w:color w:val="000000"/>
          <w:sz w:val="24"/>
          <w:szCs w:val="24"/>
          <w:bdr w:val="nil"/>
        </w:rPr>
        <w:t>ЗАЯВКА</w:t>
      </w:r>
    </w:p>
    <w:p w:rsidR="00EA5D8D" w:rsidRPr="00D71A2C" w:rsidRDefault="00087307" w:rsidP="00EA5D8D">
      <w:pPr>
        <w:spacing w:after="0" w:line="240" w:lineRule="auto"/>
        <w:jc w:val="center"/>
        <w:rPr>
          <w:b/>
          <w:sz w:val="24"/>
          <w:szCs w:val="24"/>
        </w:rPr>
      </w:pPr>
      <w:r w:rsidRPr="00E23041">
        <w:rPr>
          <w:rFonts w:eastAsia="Arial Unicode MS"/>
          <w:b/>
          <w:color w:val="000000"/>
          <w:sz w:val="24"/>
          <w:szCs w:val="24"/>
          <w:bdr w:val="nil"/>
        </w:rPr>
        <w:t>на участие в</w:t>
      </w:r>
      <w:r w:rsidR="00EA5D8D">
        <w:rPr>
          <w:rFonts w:eastAsia="Arial Unicode MS"/>
          <w:b/>
          <w:color w:val="000000"/>
          <w:sz w:val="24"/>
          <w:szCs w:val="24"/>
          <w:bdr w:val="nil"/>
        </w:rPr>
        <w:t>о</w:t>
      </w:r>
      <w:r w:rsidRPr="00E23041">
        <w:rPr>
          <w:rFonts w:eastAsia="Arial Unicode MS"/>
          <w:b/>
          <w:color w:val="000000"/>
          <w:sz w:val="24"/>
          <w:szCs w:val="24"/>
          <w:bdr w:val="nil"/>
        </w:rPr>
        <w:t xml:space="preserve"> </w:t>
      </w:r>
      <w:r w:rsidR="00EA5D8D" w:rsidRPr="00D71A2C">
        <w:rPr>
          <w:b/>
          <w:sz w:val="24"/>
          <w:szCs w:val="24"/>
          <w:lang w:val="en-US"/>
        </w:rPr>
        <w:t>II</w:t>
      </w:r>
      <w:r w:rsidR="00EA5D8D" w:rsidRPr="00D71A2C">
        <w:rPr>
          <w:b/>
          <w:sz w:val="24"/>
          <w:szCs w:val="24"/>
        </w:rPr>
        <w:t xml:space="preserve"> </w:t>
      </w:r>
      <w:r w:rsidR="00A836A6">
        <w:rPr>
          <w:b/>
          <w:sz w:val="24"/>
          <w:szCs w:val="24"/>
        </w:rPr>
        <w:t xml:space="preserve">городском </w:t>
      </w:r>
      <w:r w:rsidR="00EA5D8D">
        <w:rPr>
          <w:b/>
          <w:sz w:val="24"/>
          <w:szCs w:val="24"/>
        </w:rPr>
        <w:t xml:space="preserve">Слете </w:t>
      </w:r>
      <w:r w:rsidR="00EA5D8D" w:rsidRPr="00D71A2C">
        <w:rPr>
          <w:b/>
          <w:sz w:val="24"/>
          <w:szCs w:val="24"/>
        </w:rPr>
        <w:t xml:space="preserve">отрядов юных инспекторов движения </w:t>
      </w:r>
    </w:p>
    <w:p w:rsidR="00087307" w:rsidRDefault="00EA5D8D" w:rsidP="00EA5D8D">
      <w:pPr>
        <w:spacing w:after="0"/>
        <w:jc w:val="center"/>
        <w:rPr>
          <w:b/>
          <w:sz w:val="24"/>
          <w:szCs w:val="24"/>
        </w:rPr>
      </w:pPr>
      <w:r w:rsidRPr="00D71A2C">
        <w:rPr>
          <w:b/>
          <w:sz w:val="24"/>
          <w:szCs w:val="24"/>
        </w:rPr>
        <w:t>«ЮИД – на службе безопасности»</w:t>
      </w:r>
    </w:p>
    <w:p w:rsidR="00A836A6" w:rsidRPr="00E23041" w:rsidRDefault="00A836A6" w:rsidP="00EA5D8D">
      <w:pPr>
        <w:spacing w:after="0"/>
        <w:jc w:val="center"/>
        <w:rPr>
          <w:b/>
          <w:sz w:val="24"/>
          <w:szCs w:val="24"/>
          <w:lang w:eastAsia="en-US"/>
        </w:rPr>
      </w:pPr>
    </w:p>
    <w:p w:rsidR="00087307" w:rsidRPr="00E23041" w:rsidRDefault="00087307" w:rsidP="00087307">
      <w:pPr>
        <w:pBdr>
          <w:top w:val="nil"/>
          <w:left w:val="nil"/>
          <w:bottom w:val="nil"/>
          <w:right w:val="nil"/>
          <w:between w:val="nil"/>
          <w:bar w:val="nil"/>
        </w:pBdr>
        <w:jc w:val="both"/>
        <w:rPr>
          <w:rFonts w:eastAsia="Arial Unicode MS"/>
          <w:color w:val="000000"/>
          <w:sz w:val="24"/>
          <w:szCs w:val="24"/>
          <w:bdr w:val="nil"/>
        </w:rPr>
      </w:pPr>
      <w:r w:rsidRPr="00E23041">
        <w:rPr>
          <w:rFonts w:eastAsia="Arial Unicode MS"/>
          <w:color w:val="000000"/>
          <w:sz w:val="24"/>
          <w:szCs w:val="24"/>
          <w:bdr w:val="nil"/>
        </w:rPr>
        <w:t>Наименование образовательного учреждения  ______________________________________</w:t>
      </w:r>
    </w:p>
    <w:p w:rsidR="00087307" w:rsidRPr="00E23041" w:rsidRDefault="00087307" w:rsidP="00087307">
      <w:pPr>
        <w:pBdr>
          <w:top w:val="nil"/>
          <w:left w:val="nil"/>
          <w:bottom w:val="nil"/>
          <w:right w:val="nil"/>
          <w:between w:val="nil"/>
          <w:bar w:val="nil"/>
        </w:pBdr>
        <w:jc w:val="both"/>
        <w:rPr>
          <w:rFonts w:eastAsia="Arial Unicode MS"/>
          <w:color w:val="000000"/>
          <w:sz w:val="24"/>
          <w:szCs w:val="24"/>
          <w:bdr w:val="nil"/>
        </w:rPr>
      </w:pPr>
      <w:r w:rsidRPr="00E23041">
        <w:rPr>
          <w:rFonts w:eastAsia="Arial Unicode MS"/>
          <w:color w:val="000000"/>
          <w:sz w:val="24"/>
          <w:szCs w:val="24"/>
          <w:bdr w:val="nil"/>
        </w:rPr>
        <w:t>Название команды _____________________________________________________________</w:t>
      </w:r>
    </w:p>
    <w:p w:rsidR="00087307" w:rsidRPr="00E23041" w:rsidRDefault="00087307" w:rsidP="00087307">
      <w:pPr>
        <w:pBdr>
          <w:top w:val="nil"/>
          <w:left w:val="nil"/>
          <w:bottom w:val="nil"/>
          <w:right w:val="nil"/>
          <w:between w:val="nil"/>
          <w:bar w:val="nil"/>
        </w:pBdr>
        <w:jc w:val="both"/>
        <w:rPr>
          <w:rFonts w:eastAsia="Arial Unicode MS"/>
          <w:color w:val="000000"/>
          <w:sz w:val="24"/>
          <w:szCs w:val="24"/>
          <w:bdr w:val="nil"/>
        </w:rPr>
      </w:pPr>
      <w:r w:rsidRPr="00E23041">
        <w:rPr>
          <w:rFonts w:eastAsia="Arial Unicode MS"/>
          <w:color w:val="000000"/>
          <w:sz w:val="24"/>
          <w:szCs w:val="24"/>
          <w:bdr w:val="nil"/>
        </w:rPr>
        <w:t>Дата, номер и наименование приказа о создании команды ЮИД в образовательном учреждении  __________________________________________________________________</w:t>
      </w:r>
    </w:p>
    <w:p w:rsidR="00087307" w:rsidRPr="00E23041" w:rsidRDefault="00087307" w:rsidP="00087307">
      <w:pPr>
        <w:pBdr>
          <w:top w:val="nil"/>
          <w:left w:val="nil"/>
          <w:bottom w:val="nil"/>
          <w:right w:val="nil"/>
          <w:between w:val="nil"/>
          <w:bar w:val="nil"/>
        </w:pBdr>
        <w:jc w:val="both"/>
        <w:rPr>
          <w:rFonts w:eastAsia="Arial Unicode MS"/>
          <w:color w:val="000000"/>
          <w:sz w:val="24"/>
          <w:szCs w:val="24"/>
          <w:bdr w:val="nil"/>
        </w:rPr>
      </w:pPr>
      <w:r w:rsidRPr="00E23041">
        <w:rPr>
          <w:rFonts w:eastAsia="Arial Unicode MS"/>
          <w:color w:val="000000"/>
          <w:sz w:val="24"/>
          <w:szCs w:val="24"/>
          <w:bdr w:val="nil"/>
        </w:rPr>
        <w:t>Состав команды: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414"/>
        <w:gridCol w:w="4367"/>
      </w:tblGrid>
      <w:tr w:rsidR="00087307" w:rsidRPr="00E23041" w:rsidTr="000706D9">
        <w:trPr>
          <w:jc w:val="center"/>
        </w:trPr>
        <w:tc>
          <w:tcPr>
            <w:tcW w:w="790" w:type="dxa"/>
            <w:shd w:val="clear" w:color="auto" w:fill="auto"/>
            <w:vAlign w:val="center"/>
          </w:tcPr>
          <w:p w:rsidR="00087307" w:rsidRPr="00E23041" w:rsidRDefault="00087307" w:rsidP="000706D9">
            <w:pPr>
              <w:pBdr>
                <w:top w:val="nil"/>
                <w:left w:val="nil"/>
                <w:bottom w:val="nil"/>
                <w:right w:val="nil"/>
                <w:between w:val="nil"/>
                <w:bar w:val="nil"/>
              </w:pBdr>
              <w:jc w:val="center"/>
              <w:rPr>
                <w:rFonts w:eastAsia="Arial Unicode MS"/>
                <w:color w:val="000000"/>
                <w:sz w:val="24"/>
                <w:szCs w:val="24"/>
                <w:bdr w:val="nil"/>
              </w:rPr>
            </w:pPr>
            <w:r w:rsidRPr="00E23041">
              <w:rPr>
                <w:rFonts w:eastAsia="Arial Unicode MS"/>
                <w:color w:val="000000"/>
                <w:sz w:val="24"/>
                <w:szCs w:val="24"/>
                <w:bdr w:val="nil"/>
              </w:rPr>
              <w:t>№</w:t>
            </w:r>
          </w:p>
          <w:p w:rsidR="00087307" w:rsidRPr="00E23041" w:rsidRDefault="00087307" w:rsidP="000706D9">
            <w:pPr>
              <w:pBdr>
                <w:top w:val="nil"/>
                <w:left w:val="nil"/>
                <w:bottom w:val="nil"/>
                <w:right w:val="nil"/>
                <w:between w:val="nil"/>
                <w:bar w:val="nil"/>
              </w:pBdr>
              <w:jc w:val="center"/>
              <w:rPr>
                <w:rFonts w:eastAsia="Arial Unicode MS"/>
                <w:color w:val="000000"/>
                <w:sz w:val="24"/>
                <w:szCs w:val="24"/>
                <w:bdr w:val="nil"/>
              </w:rPr>
            </w:pPr>
            <w:proofErr w:type="gramStart"/>
            <w:r w:rsidRPr="00E23041">
              <w:rPr>
                <w:rFonts w:eastAsia="Arial Unicode MS"/>
                <w:color w:val="000000"/>
                <w:sz w:val="24"/>
                <w:szCs w:val="24"/>
                <w:bdr w:val="nil"/>
              </w:rPr>
              <w:t>п</w:t>
            </w:r>
            <w:proofErr w:type="gramEnd"/>
            <w:r w:rsidRPr="00E23041">
              <w:rPr>
                <w:rFonts w:eastAsia="Arial Unicode MS"/>
                <w:color w:val="000000"/>
                <w:sz w:val="24"/>
                <w:szCs w:val="24"/>
                <w:bdr w:val="nil"/>
              </w:rPr>
              <w:t>/п</w:t>
            </w:r>
          </w:p>
        </w:tc>
        <w:tc>
          <w:tcPr>
            <w:tcW w:w="4414" w:type="dxa"/>
            <w:shd w:val="clear" w:color="auto" w:fill="auto"/>
            <w:vAlign w:val="center"/>
          </w:tcPr>
          <w:p w:rsidR="00087307" w:rsidRPr="00E23041" w:rsidRDefault="00087307" w:rsidP="000706D9">
            <w:pPr>
              <w:pBdr>
                <w:top w:val="nil"/>
                <w:left w:val="nil"/>
                <w:bottom w:val="nil"/>
                <w:right w:val="nil"/>
                <w:between w:val="nil"/>
                <w:bar w:val="nil"/>
              </w:pBdr>
              <w:jc w:val="center"/>
              <w:rPr>
                <w:rFonts w:eastAsia="Arial Unicode MS"/>
                <w:color w:val="000000"/>
                <w:sz w:val="24"/>
                <w:szCs w:val="24"/>
                <w:bdr w:val="nil"/>
              </w:rPr>
            </w:pPr>
            <w:r w:rsidRPr="00E23041">
              <w:rPr>
                <w:rFonts w:eastAsia="Arial Unicode MS"/>
                <w:color w:val="000000"/>
                <w:sz w:val="24"/>
                <w:szCs w:val="24"/>
                <w:bdr w:val="nil"/>
              </w:rPr>
              <w:t>Фамилия, имя, отчество</w:t>
            </w:r>
          </w:p>
        </w:tc>
        <w:tc>
          <w:tcPr>
            <w:tcW w:w="4367" w:type="dxa"/>
            <w:shd w:val="clear" w:color="auto" w:fill="auto"/>
            <w:vAlign w:val="center"/>
          </w:tcPr>
          <w:p w:rsidR="00087307" w:rsidRPr="00E23041" w:rsidRDefault="00087307" w:rsidP="000706D9">
            <w:pPr>
              <w:pBdr>
                <w:top w:val="nil"/>
                <w:left w:val="nil"/>
                <w:bottom w:val="nil"/>
                <w:right w:val="nil"/>
                <w:between w:val="nil"/>
                <w:bar w:val="nil"/>
              </w:pBdr>
              <w:jc w:val="center"/>
              <w:rPr>
                <w:rFonts w:eastAsia="Arial Unicode MS"/>
                <w:color w:val="000000"/>
                <w:sz w:val="24"/>
                <w:szCs w:val="24"/>
                <w:bdr w:val="nil"/>
              </w:rPr>
            </w:pPr>
            <w:r w:rsidRPr="00E23041">
              <w:rPr>
                <w:rFonts w:eastAsia="Arial Unicode MS"/>
                <w:color w:val="000000"/>
                <w:sz w:val="24"/>
                <w:szCs w:val="24"/>
                <w:bdr w:val="nil"/>
              </w:rPr>
              <w:t>Дата рождения</w:t>
            </w:r>
          </w:p>
        </w:tc>
      </w:tr>
      <w:tr w:rsidR="00087307" w:rsidRPr="00E23041" w:rsidTr="000706D9">
        <w:trPr>
          <w:jc w:val="center"/>
        </w:trPr>
        <w:tc>
          <w:tcPr>
            <w:tcW w:w="790" w:type="dxa"/>
            <w:shd w:val="clear" w:color="auto" w:fill="auto"/>
          </w:tcPr>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tc>
        <w:tc>
          <w:tcPr>
            <w:tcW w:w="4414" w:type="dxa"/>
            <w:shd w:val="clear" w:color="auto" w:fill="auto"/>
          </w:tcPr>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tc>
        <w:tc>
          <w:tcPr>
            <w:tcW w:w="4367" w:type="dxa"/>
            <w:shd w:val="clear" w:color="auto" w:fill="auto"/>
          </w:tcPr>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tc>
      </w:tr>
      <w:tr w:rsidR="00087307" w:rsidRPr="00E23041" w:rsidTr="000706D9">
        <w:trPr>
          <w:jc w:val="center"/>
        </w:trPr>
        <w:tc>
          <w:tcPr>
            <w:tcW w:w="790" w:type="dxa"/>
            <w:shd w:val="clear" w:color="auto" w:fill="auto"/>
          </w:tcPr>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tc>
        <w:tc>
          <w:tcPr>
            <w:tcW w:w="4414" w:type="dxa"/>
            <w:shd w:val="clear" w:color="auto" w:fill="auto"/>
          </w:tcPr>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tc>
        <w:tc>
          <w:tcPr>
            <w:tcW w:w="4367" w:type="dxa"/>
            <w:shd w:val="clear" w:color="auto" w:fill="auto"/>
          </w:tcPr>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tc>
      </w:tr>
      <w:tr w:rsidR="00087307" w:rsidRPr="00E23041" w:rsidTr="000706D9">
        <w:trPr>
          <w:jc w:val="center"/>
        </w:trPr>
        <w:tc>
          <w:tcPr>
            <w:tcW w:w="790" w:type="dxa"/>
            <w:shd w:val="clear" w:color="auto" w:fill="auto"/>
          </w:tcPr>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tc>
        <w:tc>
          <w:tcPr>
            <w:tcW w:w="4414" w:type="dxa"/>
            <w:shd w:val="clear" w:color="auto" w:fill="auto"/>
          </w:tcPr>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tc>
        <w:tc>
          <w:tcPr>
            <w:tcW w:w="4367" w:type="dxa"/>
            <w:shd w:val="clear" w:color="auto" w:fill="auto"/>
          </w:tcPr>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tc>
      </w:tr>
      <w:tr w:rsidR="00087307" w:rsidRPr="00E23041" w:rsidTr="000706D9">
        <w:trPr>
          <w:jc w:val="center"/>
        </w:trPr>
        <w:tc>
          <w:tcPr>
            <w:tcW w:w="790" w:type="dxa"/>
            <w:shd w:val="clear" w:color="auto" w:fill="auto"/>
          </w:tcPr>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tc>
        <w:tc>
          <w:tcPr>
            <w:tcW w:w="4414" w:type="dxa"/>
            <w:shd w:val="clear" w:color="auto" w:fill="auto"/>
          </w:tcPr>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tc>
        <w:tc>
          <w:tcPr>
            <w:tcW w:w="4367" w:type="dxa"/>
            <w:shd w:val="clear" w:color="auto" w:fill="auto"/>
          </w:tcPr>
          <w:p w:rsidR="00087307" w:rsidRPr="00E23041" w:rsidRDefault="00087307" w:rsidP="000706D9">
            <w:pPr>
              <w:pBdr>
                <w:top w:val="nil"/>
                <w:left w:val="nil"/>
                <w:bottom w:val="nil"/>
                <w:right w:val="nil"/>
                <w:between w:val="nil"/>
                <w:bar w:val="nil"/>
              </w:pBdr>
              <w:jc w:val="both"/>
              <w:rPr>
                <w:rFonts w:eastAsia="Arial Unicode MS"/>
                <w:color w:val="000000"/>
                <w:sz w:val="24"/>
                <w:szCs w:val="24"/>
                <w:bdr w:val="nil"/>
              </w:rPr>
            </w:pPr>
          </w:p>
        </w:tc>
      </w:tr>
    </w:tbl>
    <w:p w:rsidR="00087307" w:rsidRPr="00E23041" w:rsidRDefault="00087307" w:rsidP="00087307">
      <w:pPr>
        <w:pBdr>
          <w:top w:val="nil"/>
          <w:left w:val="nil"/>
          <w:bottom w:val="nil"/>
          <w:right w:val="nil"/>
          <w:between w:val="nil"/>
          <w:bar w:val="nil"/>
        </w:pBdr>
        <w:jc w:val="both"/>
        <w:rPr>
          <w:rFonts w:eastAsia="Arial Unicode MS"/>
          <w:color w:val="000000"/>
          <w:sz w:val="24"/>
          <w:szCs w:val="24"/>
          <w:bdr w:val="nil"/>
        </w:rPr>
      </w:pPr>
    </w:p>
    <w:p w:rsidR="00087307" w:rsidRPr="00E23041" w:rsidRDefault="00087307" w:rsidP="00087307">
      <w:pPr>
        <w:pBdr>
          <w:top w:val="nil"/>
          <w:left w:val="nil"/>
          <w:bottom w:val="nil"/>
          <w:right w:val="nil"/>
          <w:between w:val="nil"/>
          <w:bar w:val="nil"/>
        </w:pBdr>
        <w:jc w:val="both"/>
        <w:rPr>
          <w:rFonts w:eastAsia="Arial Unicode MS"/>
          <w:color w:val="000000"/>
          <w:sz w:val="24"/>
          <w:szCs w:val="24"/>
          <w:bdr w:val="nil"/>
        </w:rPr>
      </w:pPr>
      <w:r w:rsidRPr="00E23041">
        <w:rPr>
          <w:rFonts w:eastAsia="Arial Unicode MS"/>
          <w:color w:val="000000"/>
          <w:sz w:val="24"/>
          <w:szCs w:val="24"/>
          <w:bdr w:val="nil"/>
        </w:rPr>
        <w:t>Руководитель команды _________________________________________________________</w:t>
      </w:r>
    </w:p>
    <w:p w:rsidR="00087307" w:rsidRPr="00E23041" w:rsidRDefault="00087307" w:rsidP="00087307">
      <w:pPr>
        <w:pBdr>
          <w:top w:val="nil"/>
          <w:left w:val="nil"/>
          <w:bottom w:val="nil"/>
          <w:right w:val="nil"/>
          <w:between w:val="nil"/>
          <w:bar w:val="nil"/>
        </w:pBdr>
        <w:jc w:val="both"/>
        <w:rPr>
          <w:rFonts w:eastAsia="Arial Unicode MS"/>
          <w:color w:val="000000"/>
          <w:sz w:val="24"/>
          <w:szCs w:val="24"/>
          <w:bdr w:val="nil"/>
        </w:rPr>
      </w:pPr>
    </w:p>
    <w:p w:rsidR="00087307" w:rsidRPr="00E23041" w:rsidRDefault="00087307" w:rsidP="00087307">
      <w:pPr>
        <w:pBdr>
          <w:top w:val="nil"/>
          <w:left w:val="nil"/>
          <w:bottom w:val="nil"/>
          <w:right w:val="nil"/>
          <w:between w:val="nil"/>
          <w:bar w:val="nil"/>
        </w:pBdr>
        <w:jc w:val="both"/>
        <w:rPr>
          <w:rFonts w:eastAsia="Arial Unicode MS"/>
          <w:color w:val="000000"/>
          <w:sz w:val="24"/>
          <w:szCs w:val="24"/>
          <w:bdr w:val="nil"/>
        </w:rPr>
      </w:pPr>
      <w:r w:rsidRPr="00E23041">
        <w:rPr>
          <w:rFonts w:eastAsia="Arial Unicode MS"/>
          <w:color w:val="000000"/>
          <w:sz w:val="24"/>
          <w:szCs w:val="24"/>
          <w:bdr w:val="nil"/>
        </w:rPr>
        <w:t>Телефон: 8- (_______) ______________________</w:t>
      </w:r>
    </w:p>
    <w:p w:rsidR="00087307" w:rsidRPr="00E23041" w:rsidRDefault="00087307" w:rsidP="00087307">
      <w:pPr>
        <w:contextualSpacing/>
        <w:jc w:val="both"/>
        <w:rPr>
          <w:rFonts w:eastAsia="Arial Unicode MS"/>
          <w:color w:val="000000"/>
          <w:sz w:val="24"/>
          <w:szCs w:val="24"/>
          <w:bdr w:val="nil"/>
        </w:rPr>
      </w:pPr>
    </w:p>
    <w:p w:rsidR="00087307" w:rsidRPr="00E23041" w:rsidRDefault="00087307" w:rsidP="00087307">
      <w:pPr>
        <w:contextualSpacing/>
        <w:jc w:val="both"/>
        <w:rPr>
          <w:rFonts w:eastAsia="Arial Unicode MS"/>
          <w:color w:val="000000"/>
          <w:sz w:val="24"/>
          <w:szCs w:val="24"/>
          <w:bdr w:val="nil"/>
        </w:rPr>
      </w:pPr>
      <w:r w:rsidRPr="00E23041">
        <w:rPr>
          <w:rFonts w:eastAsia="Arial Unicode MS"/>
          <w:color w:val="000000"/>
          <w:sz w:val="24"/>
          <w:szCs w:val="24"/>
          <w:bdr w:val="nil"/>
        </w:rPr>
        <w:t>Директор</w:t>
      </w:r>
      <w:proofErr w:type="gramStart"/>
      <w:r w:rsidRPr="00E23041">
        <w:rPr>
          <w:rFonts w:eastAsia="Arial Unicode MS"/>
          <w:color w:val="000000"/>
          <w:sz w:val="24"/>
          <w:szCs w:val="24"/>
          <w:bdr w:val="nil"/>
        </w:rPr>
        <w:t xml:space="preserve"> ____________________________________________ (   ___________________   )</w:t>
      </w:r>
      <w:proofErr w:type="gramEnd"/>
    </w:p>
    <w:p w:rsidR="00087307" w:rsidRPr="00E23041" w:rsidRDefault="00087307" w:rsidP="00087307">
      <w:pPr>
        <w:contextualSpacing/>
        <w:jc w:val="both"/>
        <w:rPr>
          <w:rFonts w:eastAsia="Arial Unicode MS"/>
          <w:color w:val="000000"/>
          <w:sz w:val="24"/>
          <w:szCs w:val="24"/>
          <w:bdr w:val="nil"/>
        </w:rPr>
      </w:pPr>
    </w:p>
    <w:p w:rsidR="00087307" w:rsidRPr="00E23041" w:rsidRDefault="00087307" w:rsidP="00087307">
      <w:pPr>
        <w:contextualSpacing/>
        <w:jc w:val="both"/>
        <w:rPr>
          <w:rFonts w:eastAsia="Arial Unicode MS"/>
          <w:color w:val="000000"/>
          <w:sz w:val="24"/>
          <w:szCs w:val="24"/>
          <w:bdr w:val="nil"/>
        </w:rPr>
      </w:pPr>
    </w:p>
    <w:p w:rsidR="00087307" w:rsidRPr="00E23041" w:rsidRDefault="00087307" w:rsidP="00087307">
      <w:pPr>
        <w:contextualSpacing/>
        <w:jc w:val="both"/>
        <w:rPr>
          <w:rFonts w:eastAsia="Arial Unicode MS"/>
          <w:color w:val="000000"/>
          <w:sz w:val="24"/>
          <w:szCs w:val="24"/>
          <w:bdr w:val="nil"/>
        </w:rPr>
      </w:pPr>
    </w:p>
    <w:p w:rsidR="00A836A6" w:rsidRPr="00E23041" w:rsidRDefault="00A836A6" w:rsidP="00A836A6">
      <w:pPr>
        <w:pBdr>
          <w:top w:val="nil"/>
          <w:left w:val="nil"/>
          <w:bottom w:val="nil"/>
          <w:right w:val="nil"/>
          <w:between w:val="nil"/>
          <w:bar w:val="nil"/>
        </w:pBdr>
        <w:spacing w:after="0" w:line="240" w:lineRule="auto"/>
        <w:jc w:val="right"/>
        <w:rPr>
          <w:rFonts w:eastAsia="Arial Unicode MS"/>
          <w:color w:val="000000"/>
          <w:sz w:val="24"/>
          <w:szCs w:val="24"/>
          <w:bdr w:val="nil"/>
        </w:rPr>
      </w:pPr>
      <w:r w:rsidRPr="00E23041">
        <w:rPr>
          <w:rFonts w:eastAsia="Arial Unicode MS"/>
          <w:color w:val="000000"/>
          <w:sz w:val="24"/>
          <w:szCs w:val="24"/>
          <w:bdr w:val="nil"/>
        </w:rPr>
        <w:lastRenderedPageBreak/>
        <w:t xml:space="preserve">Приложение № </w:t>
      </w:r>
      <w:r w:rsidR="000A3ECE">
        <w:rPr>
          <w:rFonts w:eastAsia="Arial Unicode MS"/>
          <w:color w:val="000000"/>
          <w:sz w:val="24"/>
          <w:szCs w:val="24"/>
          <w:bdr w:val="nil"/>
        </w:rPr>
        <w:t>2</w:t>
      </w:r>
      <w:r w:rsidRPr="00E23041">
        <w:rPr>
          <w:rFonts w:eastAsia="Arial Unicode MS"/>
          <w:color w:val="000000"/>
          <w:sz w:val="24"/>
          <w:szCs w:val="24"/>
          <w:bdr w:val="nil"/>
        </w:rPr>
        <w:t xml:space="preserve"> к положению</w:t>
      </w:r>
    </w:p>
    <w:p w:rsidR="00A836A6" w:rsidRPr="00EA5D8D" w:rsidRDefault="00A836A6" w:rsidP="00A836A6">
      <w:pPr>
        <w:spacing w:after="0" w:line="240" w:lineRule="auto"/>
        <w:jc w:val="right"/>
        <w:rPr>
          <w:sz w:val="24"/>
          <w:szCs w:val="24"/>
        </w:rPr>
      </w:pPr>
      <w:r w:rsidRPr="00EA5D8D">
        <w:rPr>
          <w:rFonts w:eastAsia="Arial Unicode MS"/>
          <w:color w:val="000000"/>
          <w:sz w:val="24"/>
          <w:szCs w:val="24"/>
          <w:bdr w:val="nil"/>
        </w:rPr>
        <w:t xml:space="preserve">о </w:t>
      </w:r>
      <w:r w:rsidRPr="00EA5D8D">
        <w:rPr>
          <w:sz w:val="24"/>
          <w:szCs w:val="24"/>
          <w:lang w:eastAsia="en-US"/>
        </w:rPr>
        <w:t xml:space="preserve">проведении </w:t>
      </w:r>
      <w:r w:rsidRPr="00EA5D8D">
        <w:rPr>
          <w:sz w:val="24"/>
          <w:szCs w:val="24"/>
          <w:lang w:val="en-US"/>
        </w:rPr>
        <w:t>II</w:t>
      </w:r>
      <w:r w:rsidRPr="00EA5D8D">
        <w:rPr>
          <w:sz w:val="24"/>
          <w:szCs w:val="24"/>
        </w:rPr>
        <w:t xml:space="preserve"> </w:t>
      </w:r>
      <w:r>
        <w:rPr>
          <w:sz w:val="24"/>
          <w:szCs w:val="24"/>
        </w:rPr>
        <w:t>городского</w:t>
      </w:r>
      <w:r w:rsidRPr="00EA5D8D">
        <w:rPr>
          <w:sz w:val="24"/>
          <w:szCs w:val="24"/>
        </w:rPr>
        <w:t xml:space="preserve"> Слета </w:t>
      </w:r>
    </w:p>
    <w:p w:rsidR="00A836A6" w:rsidRPr="00EA5D8D" w:rsidRDefault="00A836A6" w:rsidP="00A836A6">
      <w:pPr>
        <w:spacing w:after="0" w:line="240" w:lineRule="auto"/>
        <w:jc w:val="right"/>
        <w:rPr>
          <w:sz w:val="24"/>
          <w:szCs w:val="24"/>
        </w:rPr>
      </w:pPr>
      <w:r w:rsidRPr="00EA5D8D">
        <w:rPr>
          <w:sz w:val="24"/>
          <w:szCs w:val="24"/>
        </w:rPr>
        <w:t xml:space="preserve">отрядов юных инспекторов движения </w:t>
      </w:r>
    </w:p>
    <w:p w:rsidR="00A836A6" w:rsidRPr="00EA5D8D" w:rsidRDefault="00A836A6" w:rsidP="00A836A6">
      <w:pPr>
        <w:spacing w:after="0" w:line="240" w:lineRule="auto"/>
        <w:jc w:val="right"/>
        <w:rPr>
          <w:sz w:val="24"/>
          <w:szCs w:val="24"/>
          <w:lang w:eastAsia="en-US"/>
        </w:rPr>
      </w:pPr>
      <w:r w:rsidRPr="00EA5D8D">
        <w:rPr>
          <w:sz w:val="24"/>
          <w:szCs w:val="24"/>
        </w:rPr>
        <w:t>«ЮИД – на службе безопасности»</w:t>
      </w:r>
    </w:p>
    <w:p w:rsidR="00087307" w:rsidRPr="00E23041" w:rsidRDefault="00087307" w:rsidP="00087307">
      <w:pPr>
        <w:contextualSpacing/>
        <w:jc w:val="both"/>
        <w:rPr>
          <w:rFonts w:eastAsia="Arial Unicode MS"/>
          <w:color w:val="000000"/>
          <w:sz w:val="24"/>
          <w:szCs w:val="24"/>
          <w:bdr w:val="nil"/>
        </w:rPr>
      </w:pPr>
    </w:p>
    <w:p w:rsidR="00087307" w:rsidRPr="00A836A6" w:rsidRDefault="00087307" w:rsidP="00A836A6">
      <w:pPr>
        <w:spacing w:after="0" w:line="240" w:lineRule="auto"/>
        <w:contextualSpacing/>
        <w:jc w:val="both"/>
        <w:rPr>
          <w:rFonts w:eastAsia="Arial Unicode MS"/>
          <w:color w:val="000000"/>
          <w:bdr w:val="nil"/>
        </w:rPr>
      </w:pPr>
    </w:p>
    <w:p w:rsidR="00087307" w:rsidRPr="00A836A6" w:rsidRDefault="00087307" w:rsidP="00A836A6">
      <w:pPr>
        <w:spacing w:after="0" w:line="240" w:lineRule="auto"/>
        <w:jc w:val="center"/>
        <w:rPr>
          <w:b/>
          <w:bCs/>
          <w:color w:val="000000"/>
          <w:sz w:val="24"/>
          <w:szCs w:val="24"/>
        </w:rPr>
      </w:pPr>
      <w:r w:rsidRPr="00A836A6">
        <w:rPr>
          <w:b/>
          <w:bCs/>
          <w:color w:val="000000"/>
          <w:sz w:val="24"/>
          <w:szCs w:val="24"/>
        </w:rPr>
        <w:t>Согласие родителя (законного представителя) участника фестиваля</w:t>
      </w:r>
    </w:p>
    <w:p w:rsidR="00087307" w:rsidRPr="00A836A6" w:rsidRDefault="00087307" w:rsidP="00A836A6">
      <w:pPr>
        <w:spacing w:after="0" w:line="240" w:lineRule="auto"/>
        <w:jc w:val="center"/>
        <w:rPr>
          <w:color w:val="000000"/>
          <w:sz w:val="24"/>
          <w:szCs w:val="24"/>
        </w:rPr>
      </w:pPr>
      <w:r w:rsidRPr="00A836A6">
        <w:rPr>
          <w:b/>
          <w:bCs/>
          <w:color w:val="000000"/>
          <w:sz w:val="24"/>
          <w:szCs w:val="24"/>
        </w:rPr>
        <w:t>на обработку персональных данных своего ребенка (подопечного)</w:t>
      </w:r>
    </w:p>
    <w:p w:rsidR="00087307" w:rsidRPr="00A836A6" w:rsidRDefault="00087307" w:rsidP="00A836A6">
      <w:pPr>
        <w:spacing w:after="0" w:line="240" w:lineRule="auto"/>
        <w:ind w:firstLine="540"/>
        <w:rPr>
          <w:color w:val="000000"/>
          <w:sz w:val="24"/>
          <w:szCs w:val="24"/>
        </w:rPr>
      </w:pPr>
      <w:r w:rsidRPr="00A836A6">
        <w:rPr>
          <w:color w:val="000000"/>
          <w:sz w:val="24"/>
          <w:szCs w:val="24"/>
        </w:rPr>
        <w:t> Я,_______________________________________________________________________</w:t>
      </w:r>
      <w:r w:rsidR="004F22EA">
        <w:rPr>
          <w:color w:val="000000"/>
          <w:sz w:val="24"/>
          <w:szCs w:val="24"/>
        </w:rPr>
        <w:t>_</w:t>
      </w:r>
      <w:r w:rsidRPr="00A836A6">
        <w:rPr>
          <w:color w:val="000000"/>
          <w:sz w:val="24"/>
          <w:szCs w:val="24"/>
        </w:rPr>
        <w:t>,</w:t>
      </w:r>
    </w:p>
    <w:p w:rsidR="00087307" w:rsidRPr="00A836A6" w:rsidRDefault="00087307" w:rsidP="00A836A6">
      <w:pPr>
        <w:spacing w:after="0" w:line="240" w:lineRule="auto"/>
        <w:jc w:val="center"/>
        <w:rPr>
          <w:color w:val="000000"/>
          <w:sz w:val="18"/>
          <w:szCs w:val="18"/>
        </w:rPr>
      </w:pPr>
      <w:proofErr w:type="gramStart"/>
      <w:r w:rsidRPr="00A836A6">
        <w:rPr>
          <w:color w:val="000000"/>
          <w:sz w:val="18"/>
          <w:szCs w:val="18"/>
        </w:rPr>
        <w:t>(ФИО родителя (законного представителя полностью)</w:t>
      </w:r>
      <w:proofErr w:type="gramEnd"/>
    </w:p>
    <w:p w:rsidR="00087307" w:rsidRPr="00A836A6" w:rsidRDefault="00087307" w:rsidP="00A836A6">
      <w:pPr>
        <w:spacing w:after="0" w:line="240" w:lineRule="auto"/>
        <w:jc w:val="both"/>
        <w:rPr>
          <w:color w:val="000000"/>
          <w:sz w:val="24"/>
          <w:szCs w:val="24"/>
        </w:rPr>
      </w:pPr>
      <w:proofErr w:type="gramStart"/>
      <w:r w:rsidRPr="00A836A6">
        <w:rPr>
          <w:color w:val="000000"/>
          <w:sz w:val="24"/>
          <w:szCs w:val="24"/>
        </w:rPr>
        <w:t>проживающий</w:t>
      </w:r>
      <w:proofErr w:type="gramEnd"/>
      <w:r w:rsidRPr="00A836A6">
        <w:rPr>
          <w:color w:val="000000"/>
          <w:sz w:val="24"/>
          <w:szCs w:val="24"/>
        </w:rPr>
        <w:t xml:space="preserve"> по адресу</w:t>
      </w:r>
      <w:r w:rsidR="004F22EA">
        <w:rPr>
          <w:color w:val="000000"/>
          <w:sz w:val="24"/>
          <w:szCs w:val="24"/>
        </w:rPr>
        <w:t xml:space="preserve"> _________________________________________________________</w:t>
      </w:r>
      <w:r w:rsidRPr="00A836A6">
        <w:rPr>
          <w:color w:val="000000"/>
          <w:sz w:val="24"/>
          <w:szCs w:val="24"/>
        </w:rPr>
        <w:t xml:space="preserve"> ______________________________________________________________</w:t>
      </w:r>
      <w:r w:rsidR="00A836A6">
        <w:rPr>
          <w:color w:val="000000"/>
          <w:sz w:val="24"/>
          <w:szCs w:val="24"/>
        </w:rPr>
        <w:t>_______________</w:t>
      </w:r>
    </w:p>
    <w:p w:rsidR="00087307" w:rsidRPr="00A836A6" w:rsidRDefault="00087307" w:rsidP="00A836A6">
      <w:pPr>
        <w:spacing w:after="0" w:line="240" w:lineRule="auto"/>
        <w:jc w:val="both"/>
        <w:rPr>
          <w:color w:val="000000"/>
          <w:sz w:val="24"/>
          <w:szCs w:val="24"/>
        </w:rPr>
      </w:pPr>
      <w:r w:rsidRPr="00A836A6">
        <w:rPr>
          <w:color w:val="000000"/>
          <w:sz w:val="24"/>
          <w:szCs w:val="24"/>
        </w:rPr>
        <w:t>____________________________________________________</w:t>
      </w:r>
      <w:r w:rsidR="004F22EA">
        <w:rPr>
          <w:color w:val="000000"/>
          <w:sz w:val="24"/>
          <w:szCs w:val="24"/>
        </w:rPr>
        <w:t>___________________________</w:t>
      </w:r>
      <w:r w:rsidRPr="00A836A6">
        <w:rPr>
          <w:color w:val="000000"/>
          <w:sz w:val="24"/>
          <w:szCs w:val="24"/>
        </w:rPr>
        <w:t>,</w:t>
      </w:r>
    </w:p>
    <w:p w:rsidR="00087307" w:rsidRPr="00A836A6" w:rsidRDefault="00087307" w:rsidP="00A836A6">
      <w:pPr>
        <w:spacing w:after="0" w:line="240" w:lineRule="auto"/>
        <w:jc w:val="both"/>
        <w:rPr>
          <w:color w:val="000000"/>
          <w:sz w:val="24"/>
          <w:szCs w:val="24"/>
        </w:rPr>
      </w:pPr>
      <w:r w:rsidRPr="00A836A6">
        <w:rPr>
          <w:color w:val="000000"/>
          <w:sz w:val="24"/>
          <w:szCs w:val="24"/>
        </w:rPr>
        <w:t>паспорт серия  _________ номер __________, выдан: ___________________________________</w:t>
      </w:r>
      <w:r w:rsidR="00A836A6">
        <w:rPr>
          <w:color w:val="000000"/>
          <w:sz w:val="24"/>
          <w:szCs w:val="24"/>
        </w:rPr>
        <w:t>__________________________________________</w:t>
      </w:r>
      <w:r w:rsidRPr="00A836A6">
        <w:rPr>
          <w:color w:val="000000"/>
          <w:sz w:val="24"/>
          <w:szCs w:val="24"/>
        </w:rPr>
        <w:t>,</w:t>
      </w:r>
    </w:p>
    <w:p w:rsidR="00087307" w:rsidRPr="00A836A6" w:rsidRDefault="00087307" w:rsidP="00A836A6">
      <w:pPr>
        <w:spacing w:after="0" w:line="240" w:lineRule="auto"/>
        <w:jc w:val="center"/>
        <w:rPr>
          <w:color w:val="000000"/>
          <w:sz w:val="24"/>
          <w:szCs w:val="24"/>
        </w:rPr>
      </w:pPr>
      <w:r w:rsidRPr="00A836A6">
        <w:rPr>
          <w:color w:val="000000"/>
          <w:sz w:val="18"/>
          <w:szCs w:val="18"/>
        </w:rPr>
        <w:t xml:space="preserve">(кем и когда </w:t>
      </w:r>
      <w:proofErr w:type="gramStart"/>
      <w:r w:rsidRPr="00A836A6">
        <w:rPr>
          <w:color w:val="000000"/>
          <w:sz w:val="18"/>
          <w:szCs w:val="18"/>
        </w:rPr>
        <w:t>выдан</w:t>
      </w:r>
      <w:proofErr w:type="gramEnd"/>
      <w:r w:rsidRPr="00A836A6">
        <w:rPr>
          <w:color w:val="000000"/>
          <w:sz w:val="24"/>
          <w:szCs w:val="24"/>
        </w:rPr>
        <w:t>)</w:t>
      </w:r>
    </w:p>
    <w:p w:rsidR="00087307" w:rsidRDefault="00087307" w:rsidP="00A836A6">
      <w:pPr>
        <w:pBdr>
          <w:bottom w:val="single" w:sz="12" w:space="1" w:color="auto"/>
        </w:pBdr>
        <w:spacing w:after="0" w:line="240" w:lineRule="auto"/>
        <w:jc w:val="both"/>
        <w:rPr>
          <w:color w:val="000000"/>
          <w:sz w:val="24"/>
          <w:szCs w:val="24"/>
        </w:rPr>
      </w:pPr>
      <w:r w:rsidRPr="00A836A6">
        <w:rPr>
          <w:color w:val="000000"/>
          <w:sz w:val="24"/>
          <w:szCs w:val="24"/>
        </w:rPr>
        <w:t>являясь родителем (законным представителем)__________________________________________</w:t>
      </w:r>
      <w:r w:rsidR="00A836A6">
        <w:rPr>
          <w:color w:val="000000"/>
          <w:sz w:val="24"/>
          <w:szCs w:val="24"/>
        </w:rPr>
        <w:t>_____________________</w:t>
      </w:r>
    </w:p>
    <w:p w:rsidR="00A836A6" w:rsidRPr="00A836A6" w:rsidRDefault="00A836A6" w:rsidP="00A836A6">
      <w:pPr>
        <w:pBdr>
          <w:bottom w:val="single" w:sz="12" w:space="1" w:color="auto"/>
        </w:pBdr>
        <w:spacing w:after="0" w:line="240" w:lineRule="auto"/>
        <w:jc w:val="both"/>
        <w:rPr>
          <w:color w:val="000000"/>
          <w:sz w:val="24"/>
          <w:szCs w:val="24"/>
        </w:rPr>
      </w:pPr>
    </w:p>
    <w:p w:rsidR="00087307" w:rsidRPr="00A836A6" w:rsidRDefault="00087307" w:rsidP="00A836A6">
      <w:pPr>
        <w:spacing w:after="0" w:line="240" w:lineRule="auto"/>
        <w:jc w:val="center"/>
        <w:rPr>
          <w:color w:val="000000"/>
          <w:sz w:val="18"/>
          <w:szCs w:val="18"/>
        </w:rPr>
      </w:pPr>
      <w:r w:rsidRPr="00A836A6">
        <w:rPr>
          <w:color w:val="000000"/>
          <w:sz w:val="18"/>
          <w:szCs w:val="18"/>
        </w:rPr>
        <w:t>(ФИО ребенка (подопечного) полностью)</w:t>
      </w:r>
    </w:p>
    <w:p w:rsidR="004F22EA" w:rsidRPr="004F22EA" w:rsidRDefault="00087307" w:rsidP="004F22EA">
      <w:pPr>
        <w:spacing w:after="0" w:line="240" w:lineRule="auto"/>
        <w:jc w:val="both"/>
        <w:rPr>
          <w:sz w:val="24"/>
          <w:szCs w:val="24"/>
        </w:rPr>
      </w:pPr>
      <w:r w:rsidRPr="00A836A6">
        <w:rPr>
          <w:color w:val="000000"/>
          <w:sz w:val="24"/>
          <w:szCs w:val="24"/>
        </w:rPr>
        <w:t xml:space="preserve">настоящим подтверждаю свое согласие на предоставление и обработку организаторам </w:t>
      </w:r>
      <w:r w:rsidR="004F22EA" w:rsidRPr="004F22EA">
        <w:rPr>
          <w:sz w:val="24"/>
          <w:szCs w:val="24"/>
          <w:lang w:val="en-US"/>
        </w:rPr>
        <w:t>II</w:t>
      </w:r>
      <w:r w:rsidR="004F22EA" w:rsidRPr="004F22EA">
        <w:rPr>
          <w:sz w:val="24"/>
          <w:szCs w:val="24"/>
        </w:rPr>
        <w:t xml:space="preserve"> городского Слета отрядов юных инспекторов движения «ЮИД – на службе безопасности</w:t>
      </w:r>
    </w:p>
    <w:p w:rsidR="00087307" w:rsidRPr="00A836A6" w:rsidRDefault="00087307" w:rsidP="004F22EA">
      <w:pPr>
        <w:spacing w:after="0" w:line="240" w:lineRule="auto"/>
        <w:jc w:val="both"/>
        <w:rPr>
          <w:sz w:val="24"/>
          <w:szCs w:val="24"/>
        </w:rPr>
      </w:pPr>
      <w:r w:rsidRPr="00A836A6">
        <w:rPr>
          <w:color w:val="000000"/>
          <w:sz w:val="24"/>
          <w:szCs w:val="24"/>
        </w:rPr>
        <w:t xml:space="preserve">(Управление образования Администрации города Иванова, </w:t>
      </w:r>
      <w:r w:rsidRPr="00A836A6">
        <w:rPr>
          <w:sz w:val="24"/>
          <w:szCs w:val="24"/>
          <w:lang w:eastAsia="en-US"/>
        </w:rPr>
        <w:t xml:space="preserve">ЦНП ГИБДД УМВД России по Ивановской области, МБУ </w:t>
      </w:r>
      <w:proofErr w:type="gramStart"/>
      <w:r w:rsidRPr="00A836A6">
        <w:rPr>
          <w:sz w:val="24"/>
          <w:szCs w:val="24"/>
          <w:lang w:eastAsia="en-US"/>
        </w:rPr>
        <w:t>ДО</w:t>
      </w:r>
      <w:proofErr w:type="gramEnd"/>
      <w:r w:rsidRPr="00A836A6">
        <w:rPr>
          <w:sz w:val="24"/>
          <w:szCs w:val="24"/>
          <w:lang w:eastAsia="en-US"/>
        </w:rPr>
        <w:t xml:space="preserve"> </w:t>
      </w:r>
      <w:proofErr w:type="gramStart"/>
      <w:r w:rsidRPr="00A836A6">
        <w:rPr>
          <w:sz w:val="24"/>
          <w:szCs w:val="24"/>
          <w:lang w:eastAsia="en-US"/>
        </w:rPr>
        <w:t>Центр</w:t>
      </w:r>
      <w:proofErr w:type="gramEnd"/>
      <w:r w:rsidRPr="00A836A6">
        <w:rPr>
          <w:sz w:val="24"/>
          <w:szCs w:val="24"/>
          <w:lang w:eastAsia="en-US"/>
        </w:rPr>
        <w:t xml:space="preserve"> детского творчества № 4</w:t>
      </w:r>
      <w:r w:rsidRPr="00A836A6">
        <w:rPr>
          <w:color w:val="000000"/>
          <w:sz w:val="24"/>
          <w:szCs w:val="24"/>
        </w:rPr>
        <w:t>) персональных данных моего ребенка (подопечного).</w:t>
      </w:r>
    </w:p>
    <w:p w:rsidR="005A30A8" w:rsidRDefault="00087307" w:rsidP="005A30A8">
      <w:pPr>
        <w:spacing w:after="0" w:line="240" w:lineRule="auto"/>
        <w:ind w:firstLine="540"/>
        <w:jc w:val="both"/>
        <w:rPr>
          <w:color w:val="000000"/>
          <w:sz w:val="24"/>
          <w:szCs w:val="24"/>
        </w:rPr>
      </w:pPr>
      <w:r w:rsidRPr="00A836A6">
        <w:rPr>
          <w:color w:val="000000"/>
          <w:sz w:val="24"/>
          <w:szCs w:val="24"/>
        </w:rPr>
        <w:t>Я даю согласие на использование персональных данных моего ребенка (подопечного) в целях организации и проведения</w:t>
      </w:r>
      <w:r w:rsidR="00EA5D8D" w:rsidRPr="00A836A6">
        <w:rPr>
          <w:b/>
          <w:sz w:val="24"/>
          <w:szCs w:val="24"/>
        </w:rPr>
        <w:t xml:space="preserve"> </w:t>
      </w:r>
      <w:r w:rsidR="00EA5D8D" w:rsidRPr="00A836A6">
        <w:rPr>
          <w:sz w:val="24"/>
          <w:szCs w:val="24"/>
          <w:lang w:val="en-US"/>
        </w:rPr>
        <w:t>II</w:t>
      </w:r>
      <w:r w:rsidR="00EA5D8D" w:rsidRPr="00A836A6">
        <w:rPr>
          <w:sz w:val="24"/>
          <w:szCs w:val="24"/>
        </w:rPr>
        <w:t xml:space="preserve"> </w:t>
      </w:r>
      <w:r w:rsidR="005A30A8">
        <w:rPr>
          <w:sz w:val="24"/>
          <w:szCs w:val="24"/>
        </w:rPr>
        <w:t>городского</w:t>
      </w:r>
      <w:r w:rsidR="00EA5D8D" w:rsidRPr="00A836A6">
        <w:rPr>
          <w:sz w:val="24"/>
          <w:szCs w:val="24"/>
        </w:rPr>
        <w:t xml:space="preserve"> Слета отрядов юных инспекторов движения «ЮИД – на службе безопасности»</w:t>
      </w:r>
      <w:r w:rsidRPr="00A836A6">
        <w:rPr>
          <w:sz w:val="24"/>
          <w:szCs w:val="24"/>
          <w:lang w:eastAsia="en-US"/>
        </w:rPr>
        <w:t xml:space="preserve">. </w:t>
      </w:r>
      <w:r w:rsidRPr="00A836A6">
        <w:rPr>
          <w:color w:val="000000"/>
          <w:sz w:val="24"/>
          <w:szCs w:val="24"/>
        </w:rPr>
        <w:t xml:space="preserve"> </w:t>
      </w:r>
    </w:p>
    <w:p w:rsidR="00087307" w:rsidRPr="00A836A6" w:rsidRDefault="00087307" w:rsidP="005A30A8">
      <w:pPr>
        <w:spacing w:after="0" w:line="240" w:lineRule="auto"/>
        <w:ind w:firstLine="540"/>
        <w:jc w:val="both"/>
        <w:rPr>
          <w:color w:val="000000"/>
          <w:sz w:val="24"/>
          <w:szCs w:val="24"/>
        </w:rPr>
      </w:pPr>
      <w:proofErr w:type="gramStart"/>
      <w:r w:rsidRPr="00A836A6">
        <w:rPr>
          <w:color w:val="000000"/>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roofErr w:type="gramEnd"/>
    </w:p>
    <w:p w:rsidR="00087307" w:rsidRPr="00A836A6" w:rsidRDefault="00087307" w:rsidP="00A836A6">
      <w:pPr>
        <w:spacing w:after="0" w:line="240" w:lineRule="auto"/>
        <w:ind w:firstLine="540"/>
        <w:jc w:val="both"/>
        <w:rPr>
          <w:color w:val="000000"/>
          <w:sz w:val="24"/>
          <w:szCs w:val="24"/>
        </w:rPr>
      </w:pPr>
      <w:r w:rsidRPr="00A836A6">
        <w:rPr>
          <w:color w:val="000000"/>
          <w:sz w:val="24"/>
          <w:szCs w:val="24"/>
        </w:rPr>
        <w:t>Настоящим я даю согласие на обработку следующих персональных данных моего ребенка (подопечного): фамилия, имя, отчество, пол,  дата рождения, номер школы, класс. </w:t>
      </w:r>
    </w:p>
    <w:p w:rsidR="005A30A8" w:rsidRDefault="00087307" w:rsidP="00A836A6">
      <w:pPr>
        <w:spacing w:after="0" w:line="240" w:lineRule="auto"/>
        <w:ind w:firstLine="540"/>
        <w:jc w:val="both"/>
        <w:rPr>
          <w:color w:val="000000"/>
          <w:sz w:val="24"/>
          <w:szCs w:val="24"/>
        </w:rPr>
      </w:pPr>
      <w:r w:rsidRPr="00A836A6">
        <w:rPr>
          <w:color w:val="000000"/>
          <w:sz w:val="24"/>
          <w:szCs w:val="24"/>
        </w:rPr>
        <w:t xml:space="preserve">Согласие на обработку персональных данных моего ребенка (подопечного) действует </w:t>
      </w:r>
      <w:proofErr w:type="gramStart"/>
      <w:r w:rsidRPr="00A836A6">
        <w:rPr>
          <w:color w:val="000000"/>
          <w:sz w:val="24"/>
          <w:szCs w:val="24"/>
        </w:rPr>
        <w:t>с даты</w:t>
      </w:r>
      <w:proofErr w:type="gramEnd"/>
      <w:r w:rsidRPr="00A836A6">
        <w:rPr>
          <w:color w:val="000000"/>
          <w:sz w:val="24"/>
          <w:szCs w:val="24"/>
        </w:rPr>
        <w:t xml:space="preserve"> его подписания до даты отзыва, если иное не предусмотрено законодательством Российской Федерации. </w:t>
      </w:r>
    </w:p>
    <w:p w:rsidR="00087307" w:rsidRPr="00A836A6" w:rsidRDefault="00087307" w:rsidP="00A836A6">
      <w:pPr>
        <w:spacing w:after="0" w:line="240" w:lineRule="auto"/>
        <w:ind w:firstLine="540"/>
        <w:jc w:val="both"/>
        <w:rPr>
          <w:color w:val="000000"/>
          <w:sz w:val="24"/>
          <w:szCs w:val="24"/>
        </w:rPr>
      </w:pPr>
      <w:r w:rsidRPr="00A836A6">
        <w:rPr>
          <w:color w:val="000000"/>
          <w:sz w:val="24"/>
          <w:szCs w:val="24"/>
        </w:rPr>
        <w:t>Я уведомле</w:t>
      </w:r>
      <w:proofErr w:type="gramStart"/>
      <w:r w:rsidRPr="00A836A6">
        <w:rPr>
          <w:color w:val="000000"/>
          <w:sz w:val="24"/>
          <w:szCs w:val="24"/>
        </w:rPr>
        <w:t>н(</w:t>
      </w:r>
      <w:proofErr w:type="gramEnd"/>
      <w:r w:rsidRPr="00A836A6">
        <w:rPr>
          <w:color w:val="000000"/>
          <w:sz w:val="24"/>
          <w:szCs w:val="24"/>
        </w:rPr>
        <w:t>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087307" w:rsidRPr="00A836A6" w:rsidRDefault="00087307" w:rsidP="00A836A6">
      <w:pPr>
        <w:spacing w:after="0" w:line="240" w:lineRule="auto"/>
        <w:ind w:firstLine="540"/>
        <w:jc w:val="both"/>
        <w:rPr>
          <w:color w:val="000000"/>
          <w:sz w:val="24"/>
          <w:szCs w:val="24"/>
        </w:rPr>
      </w:pPr>
      <w:r w:rsidRPr="00A836A6">
        <w:rPr>
          <w:color w:val="000000"/>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087307" w:rsidRPr="00A836A6" w:rsidRDefault="00087307" w:rsidP="00A836A6">
      <w:pPr>
        <w:spacing w:after="0" w:line="240" w:lineRule="auto"/>
        <w:ind w:firstLine="540"/>
        <w:jc w:val="both"/>
        <w:rPr>
          <w:color w:val="000000"/>
          <w:sz w:val="24"/>
          <w:szCs w:val="24"/>
        </w:rPr>
      </w:pPr>
      <w:r w:rsidRPr="00A836A6">
        <w:rPr>
          <w:color w:val="000000"/>
          <w:sz w:val="24"/>
          <w:szCs w:val="24"/>
        </w:rPr>
        <w:t> </w:t>
      </w:r>
    </w:p>
    <w:tbl>
      <w:tblPr>
        <w:tblW w:w="9369" w:type="dxa"/>
        <w:tblCellMar>
          <w:left w:w="0" w:type="dxa"/>
          <w:right w:w="0" w:type="dxa"/>
        </w:tblCellMar>
        <w:tblLook w:val="04A0" w:firstRow="1" w:lastRow="0" w:firstColumn="1" w:lastColumn="0" w:noHBand="0" w:noVBand="1"/>
      </w:tblPr>
      <w:tblGrid>
        <w:gridCol w:w="3937"/>
        <w:gridCol w:w="2088"/>
        <w:gridCol w:w="283"/>
        <w:gridCol w:w="3061"/>
      </w:tblGrid>
      <w:tr w:rsidR="00087307" w:rsidRPr="00A836A6" w:rsidTr="000706D9">
        <w:tc>
          <w:tcPr>
            <w:tcW w:w="3936" w:type="dxa"/>
            <w:tcBorders>
              <w:top w:val="nil"/>
              <w:left w:val="nil"/>
              <w:bottom w:val="nil"/>
              <w:right w:val="nil"/>
            </w:tcBorders>
            <w:tcMar>
              <w:top w:w="0" w:type="dxa"/>
              <w:left w:w="108" w:type="dxa"/>
              <w:bottom w:w="0" w:type="dxa"/>
              <w:right w:w="108" w:type="dxa"/>
            </w:tcMar>
            <w:hideMark/>
          </w:tcPr>
          <w:p w:rsidR="00087307" w:rsidRPr="00A836A6" w:rsidRDefault="00EA5D8D" w:rsidP="00A836A6">
            <w:pPr>
              <w:spacing w:after="0" w:line="240" w:lineRule="auto"/>
              <w:jc w:val="both"/>
              <w:rPr>
                <w:sz w:val="24"/>
                <w:szCs w:val="24"/>
              </w:rPr>
            </w:pPr>
            <w:r w:rsidRPr="00A836A6">
              <w:rPr>
                <w:color w:val="000000"/>
                <w:sz w:val="24"/>
                <w:szCs w:val="24"/>
              </w:rPr>
              <w:t>«___»_________ 2021</w:t>
            </w:r>
            <w:r w:rsidR="00087307" w:rsidRPr="00A836A6">
              <w:rPr>
                <w:color w:val="000000"/>
                <w:sz w:val="24"/>
                <w:szCs w:val="24"/>
              </w:rPr>
              <w:t xml:space="preserve">  год              </w:t>
            </w:r>
          </w:p>
        </w:tc>
        <w:tc>
          <w:tcPr>
            <w:tcW w:w="2088" w:type="dxa"/>
            <w:tcBorders>
              <w:top w:val="nil"/>
              <w:left w:val="nil"/>
              <w:bottom w:val="single" w:sz="4" w:space="0" w:color="808080"/>
              <w:right w:val="nil"/>
            </w:tcBorders>
            <w:tcMar>
              <w:top w:w="0" w:type="dxa"/>
              <w:left w:w="108" w:type="dxa"/>
              <w:bottom w:w="0" w:type="dxa"/>
              <w:right w:w="108" w:type="dxa"/>
            </w:tcMar>
            <w:hideMark/>
          </w:tcPr>
          <w:p w:rsidR="00087307" w:rsidRPr="00A836A6" w:rsidRDefault="00087307" w:rsidP="00A836A6">
            <w:pPr>
              <w:spacing w:after="0" w:line="240" w:lineRule="auto"/>
              <w:jc w:val="both"/>
              <w:rPr>
                <w:color w:val="000000"/>
                <w:sz w:val="24"/>
                <w:szCs w:val="24"/>
              </w:rPr>
            </w:pPr>
            <w:r w:rsidRPr="00A836A6">
              <w:rPr>
                <w:color w:val="000000"/>
                <w:sz w:val="24"/>
                <w:szCs w:val="24"/>
              </w:rPr>
              <w:t> </w:t>
            </w:r>
          </w:p>
        </w:tc>
        <w:tc>
          <w:tcPr>
            <w:tcW w:w="282" w:type="dxa"/>
            <w:tcBorders>
              <w:top w:val="nil"/>
              <w:left w:val="nil"/>
              <w:bottom w:val="nil"/>
              <w:right w:val="nil"/>
            </w:tcBorders>
            <w:tcMar>
              <w:top w:w="0" w:type="dxa"/>
              <w:left w:w="108" w:type="dxa"/>
              <w:bottom w:w="0" w:type="dxa"/>
              <w:right w:w="108" w:type="dxa"/>
            </w:tcMar>
            <w:hideMark/>
          </w:tcPr>
          <w:p w:rsidR="00087307" w:rsidRPr="00A836A6" w:rsidRDefault="00087307" w:rsidP="00A836A6">
            <w:pPr>
              <w:spacing w:after="0" w:line="240" w:lineRule="auto"/>
              <w:jc w:val="both"/>
              <w:rPr>
                <w:color w:val="000000"/>
                <w:sz w:val="24"/>
                <w:szCs w:val="24"/>
              </w:rPr>
            </w:pPr>
            <w:r w:rsidRPr="00A836A6">
              <w:rPr>
                <w:color w:val="000000"/>
                <w:sz w:val="24"/>
                <w:szCs w:val="24"/>
              </w:rPr>
              <w:t>/</w:t>
            </w:r>
          </w:p>
        </w:tc>
        <w:tc>
          <w:tcPr>
            <w:tcW w:w="3060" w:type="dxa"/>
            <w:tcBorders>
              <w:top w:val="nil"/>
              <w:left w:val="nil"/>
              <w:bottom w:val="single" w:sz="4" w:space="0" w:color="808080"/>
              <w:right w:val="nil"/>
            </w:tcBorders>
            <w:tcMar>
              <w:top w:w="0" w:type="dxa"/>
              <w:left w:w="108" w:type="dxa"/>
              <w:bottom w:w="0" w:type="dxa"/>
              <w:right w:w="108" w:type="dxa"/>
            </w:tcMar>
            <w:hideMark/>
          </w:tcPr>
          <w:p w:rsidR="00087307" w:rsidRPr="00A836A6" w:rsidRDefault="00087307" w:rsidP="00A836A6">
            <w:pPr>
              <w:spacing w:after="0" w:line="240" w:lineRule="auto"/>
              <w:jc w:val="both"/>
              <w:rPr>
                <w:color w:val="000000"/>
                <w:sz w:val="24"/>
                <w:szCs w:val="24"/>
              </w:rPr>
            </w:pPr>
            <w:r w:rsidRPr="00A836A6">
              <w:rPr>
                <w:color w:val="000000"/>
                <w:sz w:val="24"/>
                <w:szCs w:val="24"/>
              </w:rPr>
              <w:t> </w:t>
            </w:r>
          </w:p>
        </w:tc>
      </w:tr>
      <w:tr w:rsidR="00087307" w:rsidRPr="00A836A6" w:rsidTr="000706D9">
        <w:tc>
          <w:tcPr>
            <w:tcW w:w="3936" w:type="dxa"/>
            <w:tcBorders>
              <w:top w:val="nil"/>
              <w:left w:val="nil"/>
              <w:bottom w:val="nil"/>
              <w:right w:val="nil"/>
            </w:tcBorders>
            <w:tcMar>
              <w:top w:w="0" w:type="dxa"/>
              <w:left w:w="108" w:type="dxa"/>
              <w:bottom w:w="0" w:type="dxa"/>
              <w:right w:w="108" w:type="dxa"/>
            </w:tcMar>
            <w:hideMark/>
          </w:tcPr>
          <w:p w:rsidR="00087307" w:rsidRPr="00A836A6" w:rsidRDefault="00087307" w:rsidP="00A836A6">
            <w:pPr>
              <w:spacing w:after="0" w:line="240" w:lineRule="auto"/>
              <w:jc w:val="both"/>
              <w:rPr>
                <w:color w:val="000000"/>
                <w:sz w:val="24"/>
                <w:szCs w:val="24"/>
              </w:rPr>
            </w:pPr>
            <w:r w:rsidRPr="00A836A6">
              <w:rPr>
                <w:color w:val="000000"/>
                <w:sz w:val="24"/>
                <w:szCs w:val="24"/>
              </w:rPr>
              <w:t> </w:t>
            </w:r>
          </w:p>
        </w:tc>
        <w:tc>
          <w:tcPr>
            <w:tcW w:w="2088" w:type="dxa"/>
            <w:tcBorders>
              <w:top w:val="single" w:sz="4" w:space="0" w:color="808080"/>
              <w:left w:val="nil"/>
              <w:bottom w:val="nil"/>
              <w:right w:val="nil"/>
            </w:tcBorders>
            <w:tcMar>
              <w:top w:w="0" w:type="dxa"/>
              <w:left w:w="108" w:type="dxa"/>
              <w:bottom w:w="0" w:type="dxa"/>
              <w:right w:w="108" w:type="dxa"/>
            </w:tcMar>
            <w:hideMark/>
          </w:tcPr>
          <w:p w:rsidR="00087307" w:rsidRPr="00A836A6" w:rsidRDefault="00087307" w:rsidP="00A836A6">
            <w:pPr>
              <w:spacing w:after="0" w:line="240" w:lineRule="auto"/>
              <w:jc w:val="both"/>
              <w:rPr>
                <w:color w:val="000000"/>
                <w:sz w:val="24"/>
                <w:szCs w:val="24"/>
              </w:rPr>
            </w:pPr>
            <w:r w:rsidRPr="00A836A6">
              <w:rPr>
                <w:color w:val="000000"/>
                <w:sz w:val="24"/>
                <w:szCs w:val="24"/>
              </w:rPr>
              <w:t xml:space="preserve">           Подпись</w:t>
            </w:r>
          </w:p>
        </w:tc>
        <w:tc>
          <w:tcPr>
            <w:tcW w:w="282" w:type="dxa"/>
            <w:tcBorders>
              <w:top w:val="nil"/>
              <w:left w:val="nil"/>
              <w:bottom w:val="nil"/>
              <w:right w:val="nil"/>
            </w:tcBorders>
            <w:tcMar>
              <w:top w:w="0" w:type="dxa"/>
              <w:left w:w="108" w:type="dxa"/>
              <w:bottom w:w="0" w:type="dxa"/>
              <w:right w:w="108" w:type="dxa"/>
            </w:tcMar>
            <w:hideMark/>
          </w:tcPr>
          <w:p w:rsidR="00087307" w:rsidRPr="00A836A6" w:rsidRDefault="00087307" w:rsidP="00A836A6">
            <w:pPr>
              <w:spacing w:after="0" w:line="240" w:lineRule="auto"/>
              <w:jc w:val="both"/>
              <w:rPr>
                <w:color w:val="000000"/>
                <w:sz w:val="24"/>
                <w:szCs w:val="24"/>
              </w:rPr>
            </w:pPr>
            <w:r w:rsidRPr="00A836A6">
              <w:rPr>
                <w:color w:val="000000"/>
                <w:sz w:val="24"/>
                <w:szCs w:val="24"/>
              </w:rPr>
              <w:t> </w:t>
            </w:r>
          </w:p>
        </w:tc>
        <w:tc>
          <w:tcPr>
            <w:tcW w:w="3060" w:type="dxa"/>
            <w:tcBorders>
              <w:top w:val="single" w:sz="4" w:space="0" w:color="808080"/>
              <w:left w:val="nil"/>
              <w:bottom w:val="nil"/>
              <w:right w:val="nil"/>
            </w:tcBorders>
            <w:tcMar>
              <w:top w:w="0" w:type="dxa"/>
              <w:left w:w="108" w:type="dxa"/>
              <w:bottom w:w="0" w:type="dxa"/>
              <w:right w:w="108" w:type="dxa"/>
            </w:tcMar>
            <w:hideMark/>
          </w:tcPr>
          <w:p w:rsidR="00087307" w:rsidRPr="00A836A6" w:rsidRDefault="00087307" w:rsidP="00A836A6">
            <w:pPr>
              <w:spacing w:after="0" w:line="240" w:lineRule="auto"/>
              <w:jc w:val="both"/>
              <w:rPr>
                <w:color w:val="000000"/>
                <w:sz w:val="24"/>
                <w:szCs w:val="24"/>
              </w:rPr>
            </w:pPr>
            <w:r w:rsidRPr="00A836A6">
              <w:rPr>
                <w:color w:val="000000"/>
                <w:sz w:val="24"/>
                <w:szCs w:val="24"/>
              </w:rPr>
              <w:t xml:space="preserve">                  Расшифровка</w:t>
            </w:r>
          </w:p>
        </w:tc>
      </w:tr>
    </w:tbl>
    <w:p w:rsidR="00330B98" w:rsidRPr="00A836A6" w:rsidRDefault="00330B98" w:rsidP="00A836A6">
      <w:pPr>
        <w:spacing w:after="0" w:line="240" w:lineRule="auto"/>
        <w:jc w:val="both"/>
      </w:pPr>
    </w:p>
    <w:p w:rsidR="00330B98" w:rsidRPr="00A836A6" w:rsidRDefault="00330B98" w:rsidP="00A836A6">
      <w:pPr>
        <w:spacing w:after="0" w:line="240" w:lineRule="auto"/>
        <w:jc w:val="both"/>
      </w:pPr>
    </w:p>
    <w:p w:rsidR="00330B98" w:rsidRPr="00A836A6" w:rsidRDefault="00330B98" w:rsidP="00A836A6">
      <w:pPr>
        <w:spacing w:after="0" w:line="240" w:lineRule="auto"/>
        <w:jc w:val="both"/>
      </w:pPr>
    </w:p>
    <w:sectPr w:rsidR="00330B98" w:rsidRPr="00A836A6" w:rsidSect="0067611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1952"/>
    <w:multiLevelType w:val="hybridMultilevel"/>
    <w:tmpl w:val="6B0AD04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5A107347"/>
    <w:multiLevelType w:val="hybridMultilevel"/>
    <w:tmpl w:val="7E1C6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4CE"/>
    <w:rsid w:val="00046C05"/>
    <w:rsid w:val="00087307"/>
    <w:rsid w:val="000874F4"/>
    <w:rsid w:val="00092D46"/>
    <w:rsid w:val="000A3ECE"/>
    <w:rsid w:val="000E4FBC"/>
    <w:rsid w:val="0013064E"/>
    <w:rsid w:val="001671B4"/>
    <w:rsid w:val="0022584C"/>
    <w:rsid w:val="002A6DE4"/>
    <w:rsid w:val="002E0CF4"/>
    <w:rsid w:val="00306962"/>
    <w:rsid w:val="00317064"/>
    <w:rsid w:val="00320DC2"/>
    <w:rsid w:val="00330B98"/>
    <w:rsid w:val="00373D10"/>
    <w:rsid w:val="003960E1"/>
    <w:rsid w:val="00470CCD"/>
    <w:rsid w:val="004B2995"/>
    <w:rsid w:val="004D5D2C"/>
    <w:rsid w:val="004F22EA"/>
    <w:rsid w:val="004F7722"/>
    <w:rsid w:val="00510561"/>
    <w:rsid w:val="00526D98"/>
    <w:rsid w:val="00532885"/>
    <w:rsid w:val="0058201C"/>
    <w:rsid w:val="005922D4"/>
    <w:rsid w:val="005A30A8"/>
    <w:rsid w:val="0060104C"/>
    <w:rsid w:val="00635B44"/>
    <w:rsid w:val="00640CCC"/>
    <w:rsid w:val="00666A90"/>
    <w:rsid w:val="0067611E"/>
    <w:rsid w:val="006B2AD6"/>
    <w:rsid w:val="006E1418"/>
    <w:rsid w:val="006E5A36"/>
    <w:rsid w:val="00733455"/>
    <w:rsid w:val="0079083F"/>
    <w:rsid w:val="007C118D"/>
    <w:rsid w:val="007C16A8"/>
    <w:rsid w:val="007C73CF"/>
    <w:rsid w:val="007F14CE"/>
    <w:rsid w:val="008B0665"/>
    <w:rsid w:val="008D69C9"/>
    <w:rsid w:val="00907AC6"/>
    <w:rsid w:val="009337A5"/>
    <w:rsid w:val="009B3CB5"/>
    <w:rsid w:val="009B54E0"/>
    <w:rsid w:val="00A343CB"/>
    <w:rsid w:val="00A74731"/>
    <w:rsid w:val="00A775C0"/>
    <w:rsid w:val="00A836A6"/>
    <w:rsid w:val="00A93D76"/>
    <w:rsid w:val="00AA425B"/>
    <w:rsid w:val="00AD1200"/>
    <w:rsid w:val="00AF7F09"/>
    <w:rsid w:val="00B6554B"/>
    <w:rsid w:val="00B91CDE"/>
    <w:rsid w:val="00BF0F9C"/>
    <w:rsid w:val="00C43FA5"/>
    <w:rsid w:val="00CF0DBE"/>
    <w:rsid w:val="00D039F8"/>
    <w:rsid w:val="00D15959"/>
    <w:rsid w:val="00D22E4B"/>
    <w:rsid w:val="00D52AE6"/>
    <w:rsid w:val="00D641BE"/>
    <w:rsid w:val="00D71A2C"/>
    <w:rsid w:val="00E13E36"/>
    <w:rsid w:val="00E8302E"/>
    <w:rsid w:val="00EA5D8D"/>
    <w:rsid w:val="00EE3DF1"/>
    <w:rsid w:val="00FD27BC"/>
    <w:rsid w:val="00FD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AD6"/>
    <w:rPr>
      <w:color w:val="0000FF" w:themeColor="hyperlink"/>
      <w:u w:val="single"/>
    </w:rPr>
  </w:style>
  <w:style w:type="character" w:styleId="a4">
    <w:name w:val="FollowedHyperlink"/>
    <w:basedOn w:val="a0"/>
    <w:uiPriority w:val="99"/>
    <w:semiHidden/>
    <w:unhideWhenUsed/>
    <w:rsid w:val="006B2AD6"/>
    <w:rPr>
      <w:color w:val="800080" w:themeColor="followedHyperlink"/>
      <w:u w:val="single"/>
    </w:rPr>
  </w:style>
  <w:style w:type="paragraph" w:styleId="a5">
    <w:name w:val="List Paragraph"/>
    <w:basedOn w:val="a"/>
    <w:uiPriority w:val="34"/>
    <w:qFormat/>
    <w:rsid w:val="004D5D2C"/>
    <w:pPr>
      <w:ind w:left="720"/>
      <w:contextualSpacing/>
    </w:pPr>
    <w:rPr>
      <w:rFonts w:ascii="Calibri" w:hAnsi="Calibri"/>
      <w:sz w:val="22"/>
      <w:szCs w:val="22"/>
      <w:lang w:eastAsia="en-US"/>
    </w:rPr>
  </w:style>
  <w:style w:type="table" w:styleId="a6">
    <w:name w:val="Table Grid"/>
    <w:basedOn w:val="a1"/>
    <w:uiPriority w:val="59"/>
    <w:rsid w:val="00907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170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706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AD6"/>
    <w:rPr>
      <w:color w:val="0000FF" w:themeColor="hyperlink"/>
      <w:u w:val="single"/>
    </w:rPr>
  </w:style>
  <w:style w:type="character" w:styleId="a4">
    <w:name w:val="FollowedHyperlink"/>
    <w:basedOn w:val="a0"/>
    <w:uiPriority w:val="99"/>
    <w:semiHidden/>
    <w:unhideWhenUsed/>
    <w:rsid w:val="006B2AD6"/>
    <w:rPr>
      <w:color w:val="800080" w:themeColor="followedHyperlink"/>
      <w:u w:val="single"/>
    </w:rPr>
  </w:style>
  <w:style w:type="paragraph" w:styleId="a5">
    <w:name w:val="List Paragraph"/>
    <w:basedOn w:val="a"/>
    <w:uiPriority w:val="34"/>
    <w:qFormat/>
    <w:rsid w:val="004D5D2C"/>
    <w:pPr>
      <w:ind w:left="720"/>
      <w:contextualSpacing/>
    </w:pPr>
    <w:rPr>
      <w:rFonts w:ascii="Calibri" w:hAnsi="Calibri"/>
      <w:sz w:val="22"/>
      <w:szCs w:val="22"/>
      <w:lang w:eastAsia="en-US"/>
    </w:rPr>
  </w:style>
  <w:style w:type="table" w:styleId="a6">
    <w:name w:val="Table Grid"/>
    <w:basedOn w:val="a1"/>
    <w:uiPriority w:val="59"/>
    <w:rsid w:val="00907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170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70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1@ivedu.ru" TargetMode="External"/><Relationship Id="rId3" Type="http://schemas.microsoft.com/office/2007/relationships/stylesWithEffects" Target="stylesWithEffects.xml"/><Relationship Id="rId7" Type="http://schemas.openxmlformats.org/officeDocument/2006/relationships/hyperlink" Target="mailto:cdt4@iv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t4@ived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om-3</cp:lastModifiedBy>
  <cp:revision>3</cp:revision>
  <cp:lastPrinted>2021-02-26T08:06:00Z</cp:lastPrinted>
  <dcterms:created xsi:type="dcterms:W3CDTF">2021-02-26T08:13:00Z</dcterms:created>
  <dcterms:modified xsi:type="dcterms:W3CDTF">2021-02-26T08:14:00Z</dcterms:modified>
</cp:coreProperties>
</file>