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90CE4">
        <w:rPr>
          <w:rFonts w:ascii="Times New Roman" w:hAnsi="Times New Roman" w:cs="Times New Roman"/>
          <w:b/>
          <w:sz w:val="24"/>
          <w:szCs w:val="24"/>
        </w:rPr>
        <w:t>экономика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CB70EF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2CCC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директора 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890CE4">
        <w:rPr>
          <w:rFonts w:ascii="Times New Roman" w:hAnsi="Times New Roman" w:cs="Times New Roman"/>
          <w:sz w:val="24"/>
          <w:szCs w:val="24"/>
        </w:rPr>
        <w:t>экономике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890CE4">
        <w:rPr>
          <w:rFonts w:ascii="Times New Roman" w:hAnsi="Times New Roman" w:cs="Times New Roman"/>
          <w:sz w:val="24"/>
          <w:szCs w:val="24"/>
        </w:rPr>
        <w:t>экономике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890CE4">
        <w:rPr>
          <w:rFonts w:ascii="Times New Roman" w:hAnsi="Times New Roman" w:cs="Times New Roman"/>
          <w:sz w:val="24"/>
          <w:szCs w:val="24"/>
        </w:rPr>
        <w:t>экономике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</w:t>
      </w:r>
      <w:r w:rsidR="00890CE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</w:t>
      </w:r>
      <w:r w:rsidR="00890C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класс-1</w:t>
      </w:r>
      <w:r w:rsidR="00890C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11класс-</w:t>
      </w:r>
      <w:r w:rsidR="00890CE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P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890CE4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662CCC" w:rsidRPr="006603A2" w:rsidRDefault="006603A2" w:rsidP="00890C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890CE4">
        <w:rPr>
          <w:rFonts w:ascii="Times New Roman" w:hAnsi="Times New Roman" w:cs="Times New Roman"/>
          <w:sz w:val="24"/>
          <w:szCs w:val="24"/>
        </w:rPr>
        <w:t>экономике всех</w:t>
      </w:r>
      <w:r w:rsidRPr="006603A2">
        <w:rPr>
          <w:rFonts w:ascii="Times New Roman" w:hAnsi="Times New Roman" w:cs="Times New Roman"/>
          <w:sz w:val="24"/>
          <w:szCs w:val="24"/>
        </w:rPr>
        <w:t xml:space="preserve"> победителей школьного этапа 2018-2019 учебного года</w:t>
      </w:r>
      <w:r w:rsidR="00890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6603A2" w:rsidRDefault="00662CCC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ус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тановить проходной балл для участия в муниципальном этапе всероссийской олимпиады школьников по </w:t>
      </w:r>
      <w:r w:rsidR="00890CE4">
        <w:rPr>
          <w:rFonts w:ascii="Times New Roman" w:hAnsi="Times New Roman" w:cs="Times New Roman"/>
          <w:sz w:val="24"/>
          <w:szCs w:val="24"/>
        </w:rPr>
        <w:t>экономике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6603A2">
        <w:rPr>
          <w:rFonts w:ascii="Times New Roman" w:hAnsi="Times New Roman" w:cs="Times New Roman"/>
          <w:sz w:val="24"/>
          <w:szCs w:val="24"/>
        </w:rPr>
        <w:t xml:space="preserve"> в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6603A2">
        <w:rPr>
          <w:rFonts w:ascii="Times New Roman" w:hAnsi="Times New Roman" w:cs="Times New Roman"/>
          <w:sz w:val="24"/>
          <w:szCs w:val="24"/>
        </w:rPr>
        <w:t>8</w:t>
      </w:r>
      <w:r w:rsidR="004876F0" w:rsidRPr="006603A2">
        <w:rPr>
          <w:rFonts w:ascii="Times New Roman" w:hAnsi="Times New Roman" w:cs="Times New Roman"/>
          <w:sz w:val="24"/>
          <w:szCs w:val="24"/>
        </w:rPr>
        <w:t>-201</w:t>
      </w:r>
      <w:r w:rsidR="00972579" w:rsidRPr="006603A2">
        <w:rPr>
          <w:rFonts w:ascii="Times New Roman" w:hAnsi="Times New Roman" w:cs="Times New Roman"/>
          <w:sz w:val="24"/>
          <w:szCs w:val="24"/>
        </w:rPr>
        <w:t>9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учащихся, имеющих статус «призер», «участник» школьного этапа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70EF" w:rsidRDefault="00CB70EF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учащиеся , набравшие по результатам </w:t>
      </w:r>
      <w:r w:rsidR="00890CE4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баллов и более</w:t>
      </w:r>
    </w:p>
    <w:p w:rsidR="00CE4AD0" w:rsidRDefault="00673302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890CE4">
        <w:rPr>
          <w:rFonts w:ascii="Times New Roman" w:hAnsi="Times New Roman" w:cs="Times New Roman"/>
          <w:b/>
          <w:sz w:val="24"/>
          <w:szCs w:val="24"/>
        </w:rPr>
        <w:t>3</w:t>
      </w:r>
      <w:r w:rsidR="00CB70E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890CE4">
        <w:rPr>
          <w:rFonts w:ascii="Times New Roman" w:hAnsi="Times New Roman" w:cs="Times New Roman"/>
          <w:b/>
          <w:sz w:val="24"/>
          <w:szCs w:val="24"/>
        </w:rPr>
        <w:t>20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="00890CE4">
        <w:rPr>
          <w:rFonts w:ascii="Times New Roman" w:hAnsi="Times New Roman" w:cs="Times New Roman"/>
          <w:b/>
          <w:sz w:val="24"/>
          <w:szCs w:val="24"/>
        </w:rPr>
        <w:t>20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673302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CE4">
        <w:rPr>
          <w:rFonts w:ascii="Times New Roman" w:hAnsi="Times New Roman" w:cs="Times New Roman"/>
          <w:b/>
          <w:sz w:val="24"/>
          <w:szCs w:val="24"/>
        </w:rPr>
        <w:t>2</w:t>
      </w:r>
      <w:r w:rsidR="00CB70EF">
        <w:rPr>
          <w:rFonts w:ascii="Times New Roman" w:hAnsi="Times New Roman" w:cs="Times New Roman"/>
          <w:b/>
          <w:sz w:val="24"/>
          <w:szCs w:val="24"/>
        </w:rPr>
        <w:t>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>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890CE4">
        <w:rPr>
          <w:rFonts w:ascii="Times New Roman" w:hAnsi="Times New Roman" w:cs="Times New Roman"/>
          <w:sz w:val="24"/>
          <w:szCs w:val="24"/>
        </w:rPr>
        <w:t>экономике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890CE4">
        <w:rPr>
          <w:rFonts w:ascii="Times New Roman" w:hAnsi="Times New Roman" w:cs="Times New Roman"/>
          <w:sz w:val="24"/>
          <w:szCs w:val="24"/>
        </w:rPr>
        <w:t>35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890CE4">
        <w:rPr>
          <w:rFonts w:ascii="Times New Roman" w:hAnsi="Times New Roman" w:cs="Times New Roman"/>
          <w:sz w:val="24"/>
          <w:szCs w:val="24"/>
        </w:rPr>
        <w:t>4</w:t>
      </w:r>
      <w:r w:rsidR="00CB70EF">
        <w:rPr>
          <w:rFonts w:ascii="Times New Roman" w:hAnsi="Times New Roman" w:cs="Times New Roman"/>
          <w:sz w:val="24"/>
          <w:szCs w:val="24"/>
        </w:rPr>
        <w:t>4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B70EF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>
        <w:rPr>
          <w:rFonts w:ascii="Times New Roman" w:hAnsi="Times New Roman" w:cs="Times New Roman"/>
          <w:sz w:val="24"/>
          <w:szCs w:val="24"/>
        </w:rPr>
        <w:t>)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890CE4">
        <w:rPr>
          <w:rFonts w:ascii="Times New Roman" w:hAnsi="Times New Roman" w:cs="Times New Roman"/>
          <w:sz w:val="24"/>
          <w:szCs w:val="24"/>
        </w:rPr>
        <w:t>33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1723">
        <w:rPr>
          <w:rFonts w:ascii="Times New Roman" w:hAnsi="Times New Roman" w:cs="Times New Roman"/>
          <w:sz w:val="24"/>
          <w:szCs w:val="24"/>
        </w:rPr>
        <w:t xml:space="preserve">а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890CE4">
        <w:rPr>
          <w:rFonts w:ascii="Times New Roman" w:hAnsi="Times New Roman" w:cs="Times New Roman"/>
          <w:sz w:val="24"/>
          <w:szCs w:val="24"/>
        </w:rPr>
        <w:t>5</w:t>
      </w:r>
      <w:r w:rsidR="00CB70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890CE4">
        <w:rPr>
          <w:rFonts w:ascii="Times New Roman" w:hAnsi="Times New Roman" w:cs="Times New Roman"/>
          <w:sz w:val="24"/>
          <w:szCs w:val="24"/>
        </w:rPr>
        <w:t>28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CB70EF">
        <w:rPr>
          <w:rFonts w:ascii="Times New Roman" w:hAnsi="Times New Roman" w:cs="Times New Roman"/>
          <w:sz w:val="24"/>
          <w:szCs w:val="24"/>
        </w:rPr>
        <w:t>4</w:t>
      </w:r>
      <w:r w:rsidR="00890CE4">
        <w:rPr>
          <w:rFonts w:ascii="Times New Roman" w:hAnsi="Times New Roman" w:cs="Times New Roman"/>
          <w:sz w:val="24"/>
          <w:szCs w:val="24"/>
        </w:rPr>
        <w:t>1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890CE4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890CE4">
        <w:rPr>
          <w:rFonts w:ascii="Times New Roman" w:hAnsi="Times New Roman" w:cs="Times New Roman"/>
          <w:sz w:val="24"/>
          <w:szCs w:val="24"/>
        </w:rPr>
        <w:t>22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90CE4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890CE4">
        <w:rPr>
          <w:rFonts w:ascii="Times New Roman" w:hAnsi="Times New Roman" w:cs="Times New Roman"/>
          <w:sz w:val="24"/>
          <w:szCs w:val="24"/>
        </w:rPr>
        <w:t>40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90CE4">
        <w:rPr>
          <w:rFonts w:ascii="Times New Roman" w:hAnsi="Times New Roman" w:cs="Times New Roman"/>
          <w:sz w:val="24"/>
          <w:szCs w:val="24"/>
        </w:rPr>
        <w:t>ов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890CE4">
        <w:rPr>
          <w:rFonts w:ascii="Times New Roman" w:hAnsi="Times New Roman" w:cs="Times New Roman"/>
          <w:sz w:val="24"/>
          <w:szCs w:val="24"/>
        </w:rPr>
        <w:t>25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B70EF">
        <w:rPr>
          <w:rFonts w:ascii="Times New Roman" w:hAnsi="Times New Roman" w:cs="Times New Roman"/>
          <w:sz w:val="24"/>
          <w:szCs w:val="24"/>
        </w:rPr>
        <w:t xml:space="preserve">ов 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890CE4">
        <w:rPr>
          <w:rFonts w:ascii="Times New Roman" w:hAnsi="Times New Roman" w:cs="Times New Roman"/>
          <w:sz w:val="24"/>
          <w:szCs w:val="24"/>
        </w:rPr>
        <w:t>30</w:t>
      </w:r>
      <w:r w:rsidR="00D86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90CE4"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890CE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34B0D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CB70EF">
        <w:rPr>
          <w:rFonts w:ascii="Times New Roman" w:hAnsi="Times New Roman" w:cs="Times New Roman"/>
          <w:sz w:val="24"/>
          <w:szCs w:val="24"/>
        </w:rPr>
        <w:t xml:space="preserve">  _____________И.С.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34B0D"/>
    <w:rsid w:val="00890CE4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B70EF"/>
    <w:rsid w:val="00CE4AD0"/>
    <w:rsid w:val="00D36541"/>
    <w:rsid w:val="00D84A84"/>
    <w:rsid w:val="00D862EB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2018-10-29T07:19:00Z</dcterms:created>
  <dcterms:modified xsi:type="dcterms:W3CDTF">2018-10-29T13:31:00Z</dcterms:modified>
</cp:coreProperties>
</file>