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8" w:rsidRPr="002D3186" w:rsidRDefault="009A1738" w:rsidP="009A1738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2D3186">
        <w:rPr>
          <w:rFonts w:eastAsia="Calibri"/>
          <w:sz w:val="28"/>
          <w:szCs w:val="28"/>
          <w:lang w:eastAsia="en-US"/>
        </w:rPr>
        <w:t>Форма опросного листа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9A1738" w:rsidRPr="002D3186" w:rsidTr="00B010FA">
        <w:trPr>
          <w:trHeight w:val="196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38" w:rsidRDefault="009A1738" w:rsidP="00600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1738" w:rsidRPr="002D3186" w:rsidRDefault="009A1738" w:rsidP="00600BF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Уважаемые родители и педагоги!</w:t>
            </w:r>
          </w:p>
          <w:p w:rsidR="009A1738" w:rsidRPr="002D3186" w:rsidRDefault="009A1738" w:rsidP="00600BF3">
            <w:pPr>
              <w:spacing w:line="276" w:lineRule="auto"/>
              <w:ind w:firstLine="6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Нам очень важно знать ваше мнение по актуальным вопросам организации образовательной деятельности, которые на данный момент не урегулированы законодательством в сфере образования. Просим Вас заполнить опросный лист, подчеркнув ответ (ответы), которые соответствуют вашей позиции. Результаты опроса будут учтены при разработке локальных актов в образовательных организациях.     </w:t>
            </w:r>
          </w:p>
          <w:p w:rsidR="009A1738" w:rsidRPr="002D3186" w:rsidRDefault="009A1738" w:rsidP="00600BF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9A1738" w:rsidRPr="002D3186" w:rsidRDefault="009A1738" w:rsidP="009A1738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Следует ли ограничивать использование </w:t>
            </w:r>
            <w:proofErr w:type="gramStart"/>
            <w:r w:rsidRPr="002D3186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D3186">
              <w:rPr>
                <w:rFonts w:ascii="Times New Roman" w:hAnsi="Times New Roman"/>
                <w:sz w:val="28"/>
                <w:szCs w:val="28"/>
              </w:rPr>
              <w:t xml:space="preserve"> мобильных телефонов в образовательных организациях?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а) да, мобильная связь отвлекает </w:t>
            </w:r>
            <w:proofErr w:type="gramStart"/>
            <w:r w:rsidRPr="002D3186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D3186">
              <w:rPr>
                <w:rFonts w:ascii="Times New Roman" w:hAnsi="Times New Roman"/>
                <w:sz w:val="28"/>
                <w:szCs w:val="28"/>
              </w:rPr>
              <w:t xml:space="preserve"> от учебы;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б) да, но только во время занятий;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в) нет, мобильный телефон необходим детям для постоянной связи с родителями, друзьями;</w:t>
            </w:r>
          </w:p>
          <w:p w:rsidR="009A1738" w:rsidRPr="002D3186" w:rsidRDefault="009A1738" w:rsidP="00600BF3">
            <w:pPr>
              <w:pStyle w:val="a3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г) нет, мобильный телефон может быть использован как средство обучения;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д) нет, мобильный телефон – личная собственность.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738" w:rsidRPr="009E178D" w:rsidRDefault="009A1738" w:rsidP="009A17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Следует ли ввести в образовательных организациях </w:t>
            </w:r>
            <w:proofErr w:type="gramStart"/>
            <w:r w:rsidRPr="002D318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D3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9E178D">
              <w:rPr>
                <w:rFonts w:ascii="Times New Roman" w:hAnsi="Times New Roman"/>
                <w:sz w:val="28"/>
                <w:szCs w:val="28"/>
              </w:rPr>
              <w:t>дежурство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классе, школе)?</w:t>
            </w:r>
          </w:p>
          <w:p w:rsidR="009A1738" w:rsidRPr="002D3186" w:rsidRDefault="009A1738" w:rsidP="00600BF3">
            <w:pPr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а) да;</w:t>
            </w:r>
          </w:p>
          <w:p w:rsidR="009A1738" w:rsidRPr="002D3186" w:rsidRDefault="009A1738" w:rsidP="00600BF3">
            <w:pPr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б) нет;</w:t>
            </w:r>
          </w:p>
          <w:p w:rsidR="009A1738" w:rsidRPr="002D3186" w:rsidRDefault="009A1738" w:rsidP="00600BF3">
            <w:pPr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1738" w:rsidRPr="009E178D" w:rsidRDefault="009A1738" w:rsidP="009A17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Следует ли установить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диные сроки и продолжительность каникул </w:t>
            </w:r>
            <w:r w:rsidRPr="009E178D">
              <w:rPr>
                <w:rFonts w:ascii="Times New Roman" w:hAnsi="Times New Roman"/>
                <w:sz w:val="28"/>
                <w:szCs w:val="28"/>
              </w:rPr>
              <w:t>на территории всего региона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A1738" w:rsidRPr="002D3186" w:rsidRDefault="009A1738" w:rsidP="00600BF3">
            <w:pPr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а) да;</w:t>
            </w:r>
          </w:p>
          <w:p w:rsidR="009A1738" w:rsidRPr="002D3186" w:rsidRDefault="009A1738" w:rsidP="00600BF3">
            <w:pPr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б) нет;</w:t>
            </w:r>
          </w:p>
          <w:p w:rsidR="009A1738" w:rsidRPr="002D3186" w:rsidRDefault="009A1738" w:rsidP="00600BF3">
            <w:pPr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1738" w:rsidRPr="002D3186" w:rsidRDefault="009A1738" w:rsidP="009A17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Следует ли ограничивать в целях безопасности посещение образовательной организации иными лицами, </w:t>
            </w:r>
            <w:proofErr w:type="gramStart"/>
            <w:r w:rsidRPr="002D3186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2D3186">
              <w:rPr>
                <w:rFonts w:ascii="Times New Roman" w:hAnsi="Times New Roman"/>
                <w:sz w:val="28"/>
                <w:szCs w:val="28"/>
              </w:rPr>
              <w:t xml:space="preserve"> обучающихся?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а) да; 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б) да, кроме родителей (законных представителей);</w:t>
            </w:r>
          </w:p>
          <w:p w:rsidR="009A1738" w:rsidRPr="002D3186" w:rsidRDefault="009A1738" w:rsidP="00600BF3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в) нет.</w:t>
            </w:r>
          </w:p>
          <w:p w:rsidR="009A1738" w:rsidRPr="002D3186" w:rsidRDefault="009A1738" w:rsidP="00600BF3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1738" w:rsidRPr="002D3186" w:rsidRDefault="009A1738" w:rsidP="00600B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5.Следует ли в каникулярное время (осенние, зимние и весенние каникулы) организовывать работу лагерей дневного пребывания для младших школьников и профильных лагерей для старшеклассников на базе общеобразовательных учреждений города?</w:t>
            </w:r>
          </w:p>
          <w:p w:rsidR="009A1738" w:rsidRPr="002D3186" w:rsidRDefault="009A1738" w:rsidP="00600B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а) да;</w:t>
            </w:r>
          </w:p>
          <w:p w:rsidR="009A1738" w:rsidRPr="002D3186" w:rsidRDefault="009A1738" w:rsidP="00600B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б) да, только для младших школьников;</w:t>
            </w:r>
          </w:p>
          <w:p w:rsidR="009A1738" w:rsidRPr="002D3186" w:rsidRDefault="009A1738" w:rsidP="00600BF3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в) да,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только профильных лагерей для старшеклассников;</w:t>
            </w:r>
          </w:p>
          <w:p w:rsidR="009A1738" w:rsidRPr="002D3186" w:rsidRDefault="009A1738" w:rsidP="009A17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г) нет.</w:t>
            </w:r>
          </w:p>
          <w:p w:rsidR="009A1738" w:rsidRPr="002D3186" w:rsidRDefault="009A1738" w:rsidP="00600BF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B45DDE" w:rsidRPr="009A1738" w:rsidRDefault="00B45DDE" w:rsidP="009A1738">
      <w:pPr>
        <w:rPr>
          <w:lang w:val="en-US"/>
        </w:rPr>
      </w:pPr>
    </w:p>
    <w:sectPr w:rsidR="00B45DDE" w:rsidRPr="009A1738" w:rsidSect="009A173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4287"/>
    <w:multiLevelType w:val="multilevel"/>
    <w:tmpl w:val="956E3B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8"/>
    <w:rsid w:val="00364F09"/>
    <w:rsid w:val="009A1738"/>
    <w:rsid w:val="00B010FA"/>
    <w:rsid w:val="00B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om2</cp:lastModifiedBy>
  <cp:revision>2</cp:revision>
  <dcterms:created xsi:type="dcterms:W3CDTF">2018-04-12T08:54:00Z</dcterms:created>
  <dcterms:modified xsi:type="dcterms:W3CDTF">2018-04-12T08:54:00Z</dcterms:modified>
</cp:coreProperties>
</file>