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BD" w:rsidRPr="00A301BD" w:rsidRDefault="00A301BD" w:rsidP="00A301BD">
      <w:pPr>
        <w:spacing w:after="0" w:line="240" w:lineRule="auto"/>
        <w:jc w:val="center"/>
        <w:rPr>
          <w:rFonts w:ascii="Times New Roman" w:eastAsia="Calibri" w:hAnsi="Times New Roman" w:cs="Times New Roman"/>
          <w:lang w:val="en-US"/>
        </w:rPr>
      </w:pPr>
      <w:r>
        <w:rPr>
          <w:rFonts w:ascii="Times New Roman" w:eastAsia="Calibri" w:hAnsi="Times New Roman" w:cs="Times New Roman"/>
          <w:noProof/>
          <w:lang w:eastAsia="ru-RU"/>
        </w:rPr>
        <w:drawing>
          <wp:inline distT="0" distB="0" distL="0" distR="0">
            <wp:extent cx="1228725" cy="914400"/>
            <wp:effectExtent l="0" t="0" r="9525" b="0"/>
            <wp:docPr id="1" name="Рисунок 1" descr="Описание: 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IvReg_small_bw_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p>
    <w:p w:rsidR="00A301BD" w:rsidRPr="00A301BD" w:rsidRDefault="00A301BD" w:rsidP="00A301BD">
      <w:pPr>
        <w:spacing w:after="0" w:line="240" w:lineRule="auto"/>
        <w:jc w:val="both"/>
        <w:outlineLvl w:val="0"/>
        <w:rPr>
          <w:rFonts w:ascii="Times New Roman" w:eastAsia="Calibri" w:hAnsi="Times New Roman" w:cs="Times New Roman"/>
          <w:b/>
          <w:spacing w:val="30"/>
          <w:sz w:val="28"/>
          <w:szCs w:val="30"/>
          <w:u w:val="single"/>
          <w:lang w:eastAsia="ru-RU"/>
        </w:rPr>
      </w:pPr>
      <w:r w:rsidRPr="00A301BD">
        <w:rPr>
          <w:rFonts w:ascii="Times New Roman" w:eastAsia="Calibri" w:hAnsi="Times New Roman" w:cs="Times New Roman"/>
          <w:b/>
          <w:spacing w:val="30"/>
          <w:sz w:val="28"/>
          <w:szCs w:val="30"/>
          <w:u w:val="single"/>
          <w:lang w:eastAsia="ru-RU"/>
        </w:rPr>
        <w:t>ДЕПАРТАМЕНТ ОБРАЗОВАНИЯ ИВАНОВСКОЙ ОБЛАСТИ</w:t>
      </w:r>
    </w:p>
    <w:p w:rsidR="00A301BD" w:rsidRPr="00A301BD" w:rsidRDefault="00A301BD" w:rsidP="00A301BD">
      <w:pPr>
        <w:spacing w:after="160" w:line="259" w:lineRule="auto"/>
        <w:ind w:left="-142"/>
        <w:jc w:val="center"/>
        <w:rPr>
          <w:rFonts w:ascii="Calibri" w:eastAsia="Calibri" w:hAnsi="Calibri" w:cs="Times New Roman"/>
          <w:b/>
          <w:sz w:val="24"/>
          <w:szCs w:val="24"/>
          <w:lang w:val="en-US"/>
        </w:rPr>
      </w:pPr>
      <w:r w:rsidRPr="00A301BD">
        <w:rPr>
          <w:rFonts w:ascii="Times New Roman" w:eastAsia="Calibri" w:hAnsi="Times New Roman" w:cs="Times New Roman"/>
          <w:sz w:val="18"/>
        </w:rPr>
        <w:t xml:space="preserve">Революции пл., д.2/1, Иваново, 153000, тел. </w:t>
      </w:r>
      <w:r w:rsidRPr="00A301BD">
        <w:rPr>
          <w:rFonts w:ascii="Times New Roman" w:eastAsia="Calibri" w:hAnsi="Times New Roman" w:cs="Times New Roman"/>
          <w:sz w:val="18"/>
          <w:lang w:val="en-US"/>
        </w:rPr>
        <w:t xml:space="preserve">(4932) 32-67-60, </w:t>
      </w:r>
      <w:r w:rsidRPr="00A301BD">
        <w:rPr>
          <w:rFonts w:ascii="Times New Roman" w:eastAsia="Calibri" w:hAnsi="Times New Roman" w:cs="Times New Roman"/>
          <w:sz w:val="18"/>
        </w:rPr>
        <w:t>факс</w:t>
      </w:r>
      <w:r w:rsidRPr="00A301BD">
        <w:rPr>
          <w:rFonts w:ascii="Times New Roman" w:eastAsia="Calibri" w:hAnsi="Times New Roman" w:cs="Times New Roman"/>
          <w:sz w:val="18"/>
          <w:lang w:val="en-US"/>
        </w:rPr>
        <w:t xml:space="preserve"> (4932) 41-03-70, e-mail</w:t>
      </w:r>
      <w:r w:rsidRPr="00A301BD">
        <w:rPr>
          <w:rFonts w:ascii="Times New Roman" w:eastAsia="Calibri" w:hAnsi="Times New Roman" w:cs="Times New Roman"/>
          <w:b/>
          <w:i/>
          <w:sz w:val="18"/>
          <w:lang w:val="en-US"/>
        </w:rPr>
        <w:t xml:space="preserve"> </w:t>
      </w:r>
      <w:hyperlink r:id="rId6" w:history="1">
        <w:r w:rsidRPr="00A301BD">
          <w:rPr>
            <w:rFonts w:ascii="Times New Roman" w:eastAsia="Calibri" w:hAnsi="Times New Roman" w:cs="Times New Roman"/>
            <w:color w:val="0000FF"/>
            <w:sz w:val="18"/>
            <w:u w:val="single"/>
            <w:lang w:val="en-US"/>
          </w:rPr>
          <w:t>077@adminet.ivanovo.ru</w:t>
        </w:r>
      </w:hyperlink>
      <w:r w:rsidRPr="00A301BD">
        <w:rPr>
          <w:rFonts w:ascii="Times New Roman" w:eastAsia="Calibri" w:hAnsi="Times New Roman" w:cs="Times New Roman"/>
          <w:sz w:val="18"/>
          <w:lang w:val="en-US"/>
        </w:rPr>
        <w:t xml:space="preserve">, </w:t>
      </w:r>
      <w:hyperlink r:id="rId7" w:history="1">
        <w:r w:rsidRPr="00A301BD">
          <w:rPr>
            <w:rFonts w:ascii="Times New Roman" w:eastAsia="Calibri" w:hAnsi="Times New Roman" w:cs="Times New Roman"/>
            <w:color w:val="0000FF"/>
            <w:sz w:val="18"/>
            <w:u w:val="single"/>
            <w:lang w:val="en-US"/>
          </w:rPr>
          <w:t>http://iv-edu.ru</w:t>
        </w:r>
      </w:hyperlink>
      <w:r w:rsidRPr="00A301BD">
        <w:rPr>
          <w:rFonts w:ascii="Times New Roman" w:eastAsia="Calibri" w:hAnsi="Times New Roman" w:cs="Times New Roman"/>
          <w:sz w:val="18"/>
          <w:lang w:val="en-US"/>
        </w:rPr>
        <w:t xml:space="preserve"> </w:t>
      </w:r>
    </w:p>
    <w:p w:rsidR="00A301BD" w:rsidRPr="00A301BD" w:rsidRDefault="00A301BD" w:rsidP="00A301BD">
      <w:pPr>
        <w:spacing w:after="160" w:line="240" w:lineRule="auto"/>
        <w:rPr>
          <w:rFonts w:ascii="Times New Roman" w:eastAsia="Calibri" w:hAnsi="Times New Roman" w:cs="Times New Roman"/>
          <w:sz w:val="24"/>
          <w:szCs w:val="28"/>
        </w:rPr>
      </w:pPr>
      <w:r>
        <w:rPr>
          <w:rFonts w:ascii="Times New Roman" w:eastAsia="Calibri" w:hAnsi="Times New Roman" w:cs="Times New Roman"/>
          <w:sz w:val="24"/>
          <w:szCs w:val="28"/>
        </w:rPr>
        <w:t>1</w:t>
      </w:r>
      <w:r w:rsidRPr="00A301BD">
        <w:rPr>
          <w:rFonts w:ascii="Times New Roman" w:eastAsia="Calibri" w:hAnsi="Times New Roman" w:cs="Times New Roman"/>
          <w:sz w:val="24"/>
          <w:szCs w:val="28"/>
        </w:rPr>
        <w:t>5.0</w:t>
      </w:r>
      <w:r>
        <w:rPr>
          <w:rFonts w:ascii="Times New Roman" w:eastAsia="Calibri" w:hAnsi="Times New Roman" w:cs="Times New Roman"/>
          <w:sz w:val="24"/>
          <w:szCs w:val="28"/>
        </w:rPr>
        <w:t>1</w:t>
      </w:r>
      <w:r w:rsidRPr="00A301BD">
        <w:rPr>
          <w:rFonts w:ascii="Times New Roman" w:eastAsia="Calibri" w:hAnsi="Times New Roman" w:cs="Times New Roman"/>
          <w:sz w:val="24"/>
          <w:szCs w:val="28"/>
        </w:rPr>
        <w:t>.201</w:t>
      </w:r>
      <w:r>
        <w:rPr>
          <w:rFonts w:ascii="Times New Roman" w:eastAsia="Calibri" w:hAnsi="Times New Roman" w:cs="Times New Roman"/>
          <w:sz w:val="24"/>
          <w:szCs w:val="28"/>
        </w:rPr>
        <w:t>8</w:t>
      </w:r>
    </w:p>
    <w:p w:rsidR="00A301BD" w:rsidRDefault="00A301BD" w:rsidP="00A301BD">
      <w:pPr>
        <w:pStyle w:val="msonormalmailrucssattributepostfix"/>
        <w:spacing w:before="120" w:beforeAutospacing="0" w:after="0" w:afterAutospacing="0"/>
        <w:rPr>
          <w:b/>
          <w:bCs/>
          <w:sz w:val="28"/>
          <w:szCs w:val="28"/>
        </w:rPr>
      </w:pPr>
    </w:p>
    <w:p w:rsidR="00A301BD" w:rsidRDefault="00A301BD" w:rsidP="00FD4065">
      <w:pPr>
        <w:pStyle w:val="msonormalmailrucssattributepostfix"/>
        <w:spacing w:before="120" w:beforeAutospacing="0" w:after="0" w:afterAutospacing="0"/>
        <w:ind w:firstLine="709"/>
        <w:jc w:val="center"/>
      </w:pPr>
      <w:proofErr w:type="spellStart"/>
      <w:r>
        <w:rPr>
          <w:b/>
          <w:bCs/>
          <w:sz w:val="28"/>
          <w:szCs w:val="28"/>
        </w:rPr>
        <w:t>Рособрнадзор</w:t>
      </w:r>
      <w:proofErr w:type="spellEnd"/>
      <w:r>
        <w:rPr>
          <w:b/>
          <w:bCs/>
          <w:sz w:val="28"/>
          <w:szCs w:val="28"/>
        </w:rPr>
        <w:t xml:space="preserve"> напоминает о сроках подачи заявлений на участие в ЕГЭ-2018</w:t>
      </w:r>
      <w:bookmarkStart w:id="0" w:name="_GoBack"/>
      <w:bookmarkEnd w:id="0"/>
    </w:p>
    <w:p w:rsidR="00A301BD" w:rsidRDefault="00A301BD" w:rsidP="00A301BD">
      <w:pPr>
        <w:pStyle w:val="msonormalmailrucssattributepostfix"/>
        <w:spacing w:before="120" w:beforeAutospacing="0" w:after="0" w:afterAutospacing="0"/>
        <w:ind w:firstLine="709"/>
        <w:jc w:val="both"/>
      </w:pPr>
      <w:r>
        <w:rPr>
          <w:sz w:val="28"/>
          <w:szCs w:val="28"/>
        </w:rPr>
        <w:t xml:space="preserve">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 </w:t>
      </w:r>
    </w:p>
    <w:p w:rsidR="00A301BD" w:rsidRDefault="00A301BD" w:rsidP="00A301BD">
      <w:pPr>
        <w:pStyle w:val="msonormalmailrucssattributepostfix"/>
        <w:spacing w:before="120" w:beforeAutospacing="0" w:after="0" w:afterAutospacing="0"/>
        <w:ind w:firstLine="709"/>
        <w:jc w:val="both"/>
      </w:pPr>
      <w:r>
        <w:rPr>
          <w:sz w:val="28"/>
          <w:szCs w:val="28"/>
        </w:rPr>
        <w:t xml:space="preserve">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A301BD" w:rsidRDefault="00A301BD" w:rsidP="00A301BD">
      <w:pPr>
        <w:pStyle w:val="msonormalmailrucssattributepostfix"/>
        <w:spacing w:before="120" w:beforeAutospacing="0" w:after="0" w:afterAutospacing="0"/>
        <w:ind w:firstLine="709"/>
        <w:jc w:val="both"/>
      </w:pPr>
      <w:r>
        <w:rPr>
          <w:sz w:val="28"/>
          <w:szCs w:val="28"/>
        </w:rPr>
        <w:t xml:space="preserve">Остальные предметы </w:t>
      </w:r>
      <w:proofErr w:type="gramStart"/>
      <w:r>
        <w:rPr>
          <w:sz w:val="28"/>
          <w:szCs w:val="28"/>
        </w:rPr>
        <w:t>сдаются участниками по их выбору и необходимы</w:t>
      </w:r>
      <w:proofErr w:type="gramEnd"/>
      <w:r>
        <w:rPr>
          <w:sz w:val="28"/>
          <w:szCs w:val="28"/>
        </w:rPr>
        <w:t xml:space="preserve">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A301BD" w:rsidRDefault="00A301BD" w:rsidP="00A301BD">
      <w:pPr>
        <w:pStyle w:val="msonormalmailrucssattributepostfix"/>
        <w:spacing w:before="120" w:beforeAutospacing="0" w:after="0" w:afterAutospacing="0"/>
        <w:ind w:firstLine="709"/>
        <w:jc w:val="both"/>
      </w:pPr>
      <w:r>
        <w:rPr>
          <w:sz w:val="28"/>
          <w:szCs w:val="28"/>
        </w:rPr>
        <w:t xml:space="preserve">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p>
    <w:p w:rsidR="00A301BD" w:rsidRDefault="00A301BD" w:rsidP="00A301BD">
      <w:pPr>
        <w:pStyle w:val="msonormalmailrucssattributepostfix"/>
        <w:spacing w:before="120" w:beforeAutospacing="0" w:after="0" w:afterAutospacing="0"/>
        <w:ind w:firstLine="709"/>
        <w:jc w:val="both"/>
      </w:pPr>
      <w:r>
        <w:rPr>
          <w:sz w:val="28"/>
          <w:szCs w:val="28"/>
        </w:rPr>
        <w:t xml:space="preserve">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A301BD" w:rsidRDefault="00A301BD" w:rsidP="00A301BD">
      <w:pPr>
        <w:pStyle w:val="msonormalmailrucssattributepostfix"/>
        <w:spacing w:before="120" w:beforeAutospacing="0" w:after="0" w:afterAutospacing="0"/>
        <w:ind w:firstLine="709"/>
        <w:jc w:val="both"/>
      </w:pPr>
      <w:r>
        <w:rPr>
          <w:sz w:val="28"/>
          <w:szCs w:val="28"/>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sz w:val="28"/>
          <w:szCs w:val="28"/>
        </w:rPr>
        <w:t>медико-социальной</w:t>
      </w:r>
      <w:proofErr w:type="gramEnd"/>
      <w:r>
        <w:rPr>
          <w:sz w:val="28"/>
          <w:szCs w:val="28"/>
        </w:rPr>
        <w:t xml:space="preserve"> экспертизы.</w:t>
      </w:r>
    </w:p>
    <w:p w:rsidR="00A301BD" w:rsidRDefault="00A301BD" w:rsidP="00A301BD">
      <w:pPr>
        <w:pStyle w:val="msonormalmailrucssattributepostfix"/>
        <w:spacing w:before="120" w:beforeAutospacing="0" w:after="0" w:afterAutospacing="0"/>
        <w:ind w:firstLine="709"/>
        <w:jc w:val="both"/>
      </w:pPr>
      <w:r>
        <w:rPr>
          <w:sz w:val="28"/>
          <w:szCs w:val="28"/>
        </w:rPr>
        <w:lastRenderedPageBreak/>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A301BD" w:rsidRDefault="00A301BD" w:rsidP="00A301BD">
      <w:pPr>
        <w:pStyle w:val="msonormalmailrucssattributepostfix"/>
        <w:spacing w:before="120" w:beforeAutospacing="0" w:after="0" w:afterAutospacing="0"/>
        <w:ind w:firstLine="709"/>
        <w:jc w:val="both"/>
      </w:pPr>
      <w:r>
        <w:rPr>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Pr>
          <w:sz w:val="28"/>
          <w:szCs w:val="28"/>
        </w:rPr>
        <w:t>для</w:t>
      </w:r>
      <w:proofErr w:type="gramEnd"/>
      <w:r>
        <w:rPr>
          <w:sz w:val="28"/>
          <w:szCs w:val="28"/>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A301BD" w:rsidRDefault="00A301BD" w:rsidP="00A301BD">
      <w:pPr>
        <w:pStyle w:val="msonormalmailrucssattributepostfix"/>
        <w:spacing w:before="120" w:beforeAutospacing="0" w:after="0" w:afterAutospacing="0"/>
        <w:ind w:firstLine="709"/>
        <w:jc w:val="both"/>
      </w:pPr>
      <w:r>
        <w:rPr>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A301BD" w:rsidRDefault="00A301BD" w:rsidP="00A301BD">
      <w:pPr>
        <w:pStyle w:val="msonormalmailrucssattributepostfix"/>
        <w:spacing w:before="120" w:beforeAutospacing="0" w:after="0" w:afterAutospacing="0"/>
        <w:ind w:firstLine="709"/>
        <w:jc w:val="both"/>
      </w:pPr>
      <w:r>
        <w:rPr>
          <w:sz w:val="28"/>
          <w:szCs w:val="28"/>
        </w:rPr>
        <w:t xml:space="preserve">В 2018 году досрочный период ЕГЭ пройдет с 21 марта по 11 апреля, основной – с 28 мая по 2 июля. </w:t>
      </w:r>
    </w:p>
    <w:p w:rsidR="008E6337" w:rsidRDefault="008E6337"/>
    <w:sectPr w:rsidR="008E6337" w:rsidSect="00A301B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DB"/>
    <w:rsid w:val="00116ADB"/>
    <w:rsid w:val="008E6337"/>
    <w:rsid w:val="00A301BD"/>
    <w:rsid w:val="00FD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30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0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30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0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5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001-17@adminet.ivanovo.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Company>Департамент образования Ивановской области</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Кирилловна Кислякова</dc:creator>
  <cp:keywords/>
  <dc:description/>
  <cp:lastModifiedBy>Наталия Кирилловна Кислякова</cp:lastModifiedBy>
  <cp:revision>3</cp:revision>
  <dcterms:created xsi:type="dcterms:W3CDTF">2018-01-15T09:58:00Z</dcterms:created>
  <dcterms:modified xsi:type="dcterms:W3CDTF">2018-01-15T10:00:00Z</dcterms:modified>
</cp:coreProperties>
</file>